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76" w:rsidRDefault="00912776" w:rsidP="00A711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171" w:rsidRPr="0067668B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7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«БОЛЬШИНСКОЕ СЕЛЬСКОЕ ПОСЕЛЕНИЕ»</w:t>
      </w: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171" w:rsidRPr="00592CB7" w:rsidRDefault="00A71171" w:rsidP="00A71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СОБРАНИЕ ДЕПУТАТОВ БОЛЬШИНСКОГО СЕЛЬСКОГО ПОСЕЛЕНИЯ</w:t>
      </w:r>
    </w:p>
    <w:p w:rsidR="00A71171" w:rsidRPr="00592CB7" w:rsidRDefault="00A71171" w:rsidP="00A7117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71171" w:rsidRPr="00592CB7" w:rsidRDefault="00A71171" w:rsidP="00A7117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 Е Ш Е Н И Е</w:t>
      </w:r>
    </w:p>
    <w:p w:rsidR="00A71171" w:rsidRDefault="00A71171" w:rsidP="00A711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1171" w:rsidRDefault="00A71171" w:rsidP="00A711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3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29B">
        <w:rPr>
          <w:rFonts w:ascii="Times New Roman" w:hAnsi="Times New Roman"/>
          <w:color w:val="000000"/>
          <w:sz w:val="28"/>
          <w:szCs w:val="28"/>
        </w:rPr>
        <w:t>24</w:t>
      </w:r>
      <w:r w:rsidR="00203026" w:rsidRPr="00AF2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29B">
        <w:rPr>
          <w:rFonts w:ascii="Times New Roman" w:hAnsi="Times New Roman"/>
          <w:color w:val="000000"/>
          <w:sz w:val="28"/>
          <w:szCs w:val="28"/>
        </w:rPr>
        <w:t>января</w:t>
      </w:r>
      <w:r w:rsidRPr="00AF26B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5029B">
        <w:rPr>
          <w:rFonts w:ascii="Times New Roman" w:hAnsi="Times New Roman"/>
          <w:color w:val="000000"/>
          <w:sz w:val="28"/>
          <w:szCs w:val="28"/>
        </w:rPr>
        <w:t>20</w:t>
      </w:r>
      <w:r w:rsidRPr="00AF26B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№  </w:t>
      </w:r>
      <w:r w:rsidR="0085029B">
        <w:rPr>
          <w:rFonts w:ascii="Times New Roman" w:hAnsi="Times New Roman"/>
          <w:color w:val="000000"/>
          <w:sz w:val="28"/>
          <w:szCs w:val="28"/>
        </w:rPr>
        <w:t>115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сл. Большинка </w:t>
      </w:r>
    </w:p>
    <w:p w:rsidR="00A71171" w:rsidRPr="00592CB7" w:rsidRDefault="00A71171" w:rsidP="00A71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083" w:rsidRDefault="00A71171" w:rsidP="00D14083">
      <w:pPr>
        <w:pStyle w:val="a4"/>
        <w:ind w:right="-6"/>
        <w:jc w:val="center"/>
      </w:pPr>
      <w:r w:rsidRPr="00592CB7">
        <w:t xml:space="preserve">О   внесении изменений </w:t>
      </w:r>
      <w:r w:rsidR="00D14083">
        <w:t xml:space="preserve"> </w:t>
      </w:r>
      <w:r w:rsidRPr="00592CB7">
        <w:t xml:space="preserve">и дополнений  в Устав муниципального </w:t>
      </w:r>
    </w:p>
    <w:p w:rsidR="00A71171" w:rsidRPr="00592CB7" w:rsidRDefault="00D14083" w:rsidP="00D14083">
      <w:pPr>
        <w:pStyle w:val="a4"/>
        <w:ind w:right="-6"/>
        <w:jc w:val="center"/>
      </w:pPr>
      <w:r>
        <w:t>о</w:t>
      </w:r>
      <w:r w:rsidR="00A71171" w:rsidRPr="00592CB7">
        <w:t>бразования</w:t>
      </w:r>
      <w:r>
        <w:t xml:space="preserve"> </w:t>
      </w:r>
      <w:r w:rsidR="00A71171" w:rsidRPr="00592CB7">
        <w:t>«Большинское сельское поселение»</w:t>
      </w:r>
    </w:p>
    <w:p w:rsidR="00A71171" w:rsidRPr="00592CB7" w:rsidRDefault="00A71171" w:rsidP="00A7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171" w:rsidRPr="00592CB7" w:rsidRDefault="00A71171" w:rsidP="00A7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«Большинское сельское поселение» в соответствие с федеральным и областным законодательством, в соответствии со статьей 44 Федерального закона от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200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«Большинское сельское поселение» Собрание депутатов Большинского сельского поселения</w:t>
      </w:r>
    </w:p>
    <w:p w:rsidR="00A71171" w:rsidRPr="00592CB7" w:rsidRDefault="00A71171" w:rsidP="00A71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171" w:rsidRPr="00592CB7" w:rsidRDefault="00A71171" w:rsidP="00A711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A71171" w:rsidRPr="00592CB7" w:rsidRDefault="00A71171" w:rsidP="00A7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29B" w:rsidRPr="00912776" w:rsidRDefault="0085029B" w:rsidP="0085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12776">
        <w:rPr>
          <w:rFonts w:ascii="Times New Roman" w:eastAsia="Times New Roman" w:hAnsi="Times New Roman" w:cs="Times New Roman"/>
          <w:sz w:val="28"/>
        </w:rPr>
        <w:t>1. Внести в Устав муниципального образования «Большинское сельское поселение» следующие изменения:</w:t>
      </w:r>
    </w:p>
    <w:p w:rsidR="0085029B" w:rsidRPr="005966A2" w:rsidRDefault="0085029B" w:rsidP="00850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>в статье 1:</w:t>
      </w:r>
    </w:p>
    <w:p w:rsidR="0085029B" w:rsidRPr="005966A2" w:rsidRDefault="0085029B" w:rsidP="0085029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ункт 5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85029B" w:rsidRPr="004B0BD7" w:rsidRDefault="0085029B" w:rsidP="0085029B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BD7">
        <w:rPr>
          <w:rFonts w:ascii="Times New Roman" w:hAnsi="Times New Roman" w:cs="Times New Roman"/>
          <w:color w:val="000000"/>
          <w:sz w:val="28"/>
          <w:szCs w:val="28"/>
        </w:rPr>
        <w:t>«5.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Большинского</w:t>
      </w:r>
      <w:r w:rsidRPr="004B0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85029B" w:rsidRDefault="0085029B" w:rsidP="008502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0B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4B0BD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029B" w:rsidRPr="004B0BD7" w:rsidRDefault="0085029B" w:rsidP="008502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29B" w:rsidRPr="005966A2" w:rsidRDefault="0085029B" w:rsidP="00850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5029B" w:rsidRPr="005966A2" w:rsidRDefault="0085029B" w:rsidP="0085029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1) составление и рассмотрение проекта бюджета Большинского сельского поселения, утверждение и исполнение бюджета Большинского сельского поселения, осуществление контроля за его исполнением, составление и утверждение отчета об исполнении данного бюджета;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Большинского сельского поселения;</w:t>
      </w:r>
    </w:p>
    <w:p w:rsidR="0085029B" w:rsidRDefault="0085029B" w:rsidP="008502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организация в границах Большинского сельского поселения электро-, 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85029B" w:rsidRDefault="0085029B" w:rsidP="0085029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обеспечение проживающих в Большинском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bookmarkEnd w:id="0"/>
    <w:bookmarkEnd w:id="1"/>
    <w:bookmarkEnd w:id="2"/>
    <w:bookmarkEnd w:id="3"/>
    <w:p w:rsidR="0085029B" w:rsidRDefault="0085029B" w:rsidP="0085029B">
      <w:pPr>
        <w:spacing w:after="0"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Большинского сельского поселения;</w:t>
      </w:r>
    </w:p>
    <w:p w:rsidR="0085029B" w:rsidRDefault="0085029B" w:rsidP="0085029B">
      <w:pPr>
        <w:spacing w:after="0"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Большинского сельского поселения;</w:t>
      </w:r>
    </w:p>
    <w:p w:rsidR="0085029B" w:rsidRDefault="0085029B" w:rsidP="0085029B">
      <w:pPr>
        <w:spacing w:after="0"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участие в предупреждении и ликвидации последствий чрезвычайных ситуаций в границах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обеспечение первичных мер пожарной безопасности в границах населенных пунктов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создание условий для обеспечения жителей Большинского сельского поселения услугами связи, общественного питания, торговли и бытового обслуживания;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создание условий для организации досуга и обеспечения жителей Большинского сельского поселения услугами организаций культуры;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Большинском сельском поселении;</w:t>
      </w:r>
    </w:p>
    <w:p w:rsidR="0085029B" w:rsidRDefault="0085029B" w:rsidP="0085029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обеспечение условий для развития на территории Большинского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создание условий для массового отдыха жителей Большинского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формирование архивных фондов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>
        <w:rPr>
          <w:rFonts w:ascii="Times New Roman" w:hAnsi="Times New Roman"/>
          <w:sz w:val="28"/>
          <w:szCs w:val="28"/>
        </w:rPr>
        <w:t>18) утверждение правил благоустройства территории Большинского сельского поселения, осуществление контроля за их соблюдением, организация благоустройства территории Большинского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Большинского сельского поселения;</w:t>
      </w:r>
    </w:p>
    <w:p w:rsidR="0085029B" w:rsidRPr="00087F3F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Большинского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организация ритуальных услуг и содержание мест захоронения;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Большинского сельского поселения, а также осуществление муниципального </w:t>
      </w:r>
      <w:r>
        <w:rPr>
          <w:rFonts w:ascii="Times New Roman" w:hAnsi="Times New Roman"/>
          <w:sz w:val="28"/>
          <w:szCs w:val="28"/>
        </w:rPr>
        <w:lastRenderedPageBreak/>
        <w:t>контроля в области использования и охраны особо охраняемых природных территорий местного значения;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организация и осуществление мероприятий по работе с детьми и молодежью в Большинском сельском поселении;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осуществление муниципального лесного контроля;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31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30) предоставление помещения для работы на обслуживаемом административном участке Большинского сельского поселения сотруднику, замещающему должность участкового уполномоченного полиции;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Большинского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 осуществление мер по противодействию коррупции в границах Большинского сельского поселения;</w:t>
      </w:r>
    </w:p>
    <w:p w:rsidR="0085029B" w:rsidRPr="00F01883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33) участие в соответствии с Федеральным законом от 24 июля 2007 года № 221-ФЗ «О кадастровой деятельности» в выполнении комплексных кадастровых работ.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029B" w:rsidRPr="005966A2" w:rsidRDefault="0085029B" w:rsidP="00850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5029B" w:rsidRPr="005966A2" w:rsidRDefault="0085029B" w:rsidP="0085029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подпункт 3 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а 8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85029B" w:rsidRPr="005966A2" w:rsidRDefault="0085029B" w:rsidP="00850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3) преобразования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осуществляемого в соответствии с частями 3,</w:t>
      </w:r>
      <w:r w:rsidRPr="005966A2">
        <w:rPr>
          <w:rFonts w:ascii="Times New Roman" w:hAnsi="Times New Roman" w:cs="Times New Roman"/>
          <w:color w:val="000000"/>
        </w:rPr>
        <w:t xml:space="preserve"> 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1-1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, 5, 7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029B" w:rsidRPr="005966A2" w:rsidRDefault="0085029B" w:rsidP="00850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5029B" w:rsidRPr="005966A2" w:rsidRDefault="0085029B" w:rsidP="0085029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подпункт 12 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а 16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85029B" w:rsidRPr="005966A2" w:rsidRDefault="0085029B" w:rsidP="00850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2) преобразования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1-1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, 5, 7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Большинского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029B" w:rsidRPr="005966A2" w:rsidRDefault="0085029B" w:rsidP="00850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32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5029B" w:rsidRPr="005966A2" w:rsidRDefault="0085029B" w:rsidP="0085029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подпункт 11 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а 1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85029B" w:rsidRDefault="0085029B" w:rsidP="00850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11) преобразования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Большинское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осуществляемого в соответствии с частями 3,  3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1-1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, 5,7</w:t>
      </w:r>
      <w:r w:rsidRPr="005966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Большинское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029B" w:rsidRPr="005966A2" w:rsidRDefault="0085029B" w:rsidP="00850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в статье </w:t>
      </w:r>
      <w:r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5029B" w:rsidRDefault="0085029B" w:rsidP="0085029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составление проекта бюджета Большинского сельского поселения, исполнение бюджета Большинского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разрабатывает проекты муниципальных правовых актов об установлении, изменении и отмене местных налогов и сборов Большинского сельского поселения в соответствии с законодательством Российской Федерации о налогах и сборах;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осуществляет владение, пользование и распоряжение имуществом, находящимся в муниципальной собственности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организует в границах Большинского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85029B" w:rsidRDefault="0085029B" w:rsidP="0085029B">
      <w:pPr>
        <w:spacing w:after="0"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обеспечивает проживающих в Большинском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85029B" w:rsidRDefault="0085029B" w:rsidP="0085029B">
      <w:pPr>
        <w:spacing w:after="0"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создает условия для предоставления транспортных услуг населению и организует транспортное обслуживание населения в границах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Большинского сельского поселения,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85029B" w:rsidRDefault="0085029B" w:rsidP="0085029B">
      <w:pPr>
        <w:spacing w:after="0"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Большинского сельского поселения, социальную и </w:t>
      </w:r>
      <w:r>
        <w:rPr>
          <w:rFonts w:ascii="Times New Roman" w:hAnsi="Times New Roman"/>
          <w:sz w:val="28"/>
          <w:szCs w:val="28"/>
        </w:rPr>
        <w:lastRenderedPageBreak/>
        <w:t>культурную адаптацию мигрантов, профилактику межнациональных (межэтнических) конфликтов;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участвует в предупреждении и ликвидации последствий чрезвычайных ситуаций в границах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обеспечивает первичные меры пожарной безопасности в границах населенных пунктов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создает условия для обеспечения жителей Большинского сельского поселения услугами связи, общественного питания, торговли и бытового обслуживания;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создает условия для организации досуга и обеспечения жителей Большинского сельского поселения услугами организаций культуры;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Большинском сельском поселении;</w:t>
      </w:r>
    </w:p>
    <w:p w:rsidR="0085029B" w:rsidRDefault="0085029B" w:rsidP="0085029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обеспечивает условия для развития на территории Большинского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создает условия для массового отдыха жителей Большинского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организует формирование архивных фондов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организует подготовку правил благоустройства территории Большинского сельского поселения, осуществляет контроль за их соблюдением, организует благоустройство территории Большинского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осуществляет муниципальный лесной контроль;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85029B" w:rsidRPr="00A42CDC" w:rsidRDefault="0085029B" w:rsidP="0085029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42C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42CDC">
        <w:rPr>
          <w:rFonts w:ascii="Times New Roman" w:hAnsi="Times New Roman"/>
          <w:sz w:val="28"/>
          <w:szCs w:val="28"/>
        </w:rPr>
        <w:t xml:space="preserve">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A42CDC">
        <w:rPr>
          <w:rFonts w:ascii="Times New Roman" w:hAnsi="Times New Roman"/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</w:t>
      </w:r>
      <w:r w:rsidRPr="00A42CDC">
        <w:rPr>
          <w:rFonts w:ascii="Times New Roman" w:hAnsi="Times New Roman"/>
          <w:sz w:val="28"/>
          <w:szCs w:val="28"/>
        </w:rPr>
        <w:lastRenderedPageBreak/>
        <w:t>адресном реестре;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85029B" w:rsidRDefault="0085029B" w:rsidP="0085029B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Большинского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организует и осуществляет мероприятия по работе с детьми и молодежью в Большинском сельском поселении;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Большинского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31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31) обеспечивает выполнение работ, необходимых для создания искусственных земельных участков для нужд Большинского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 осуществляет меры по противодействию коррупции в границах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 закупки товаров, работ, услуг для обеспечения муниципальных нужд; 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Большинского сельского поселения, председателя Собрания депутатов – главы Большинского сельского поселения, голосования по вопросам изменения границ, преобразования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35) организует сбор статистических показателей, характеризующих состояние экономики и социальной сферы Большинского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Большинского сельского поселения официальной информации о социально-экономическом и культурном развитии Большинского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38) организует профессиональное образование и дополнительное профессиональное образование председателя Собрания депутатов – главы Большинского сельского поселения, депутатов Собрания депутатов Большинского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40) организует и осуществляет муниципальный контроль на территории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5029B" w:rsidRDefault="0085029B" w:rsidP="0085029B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43) вправе </w:t>
      </w:r>
      <w:r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85029B" w:rsidRDefault="0085029B" w:rsidP="0085029B">
      <w:pPr>
        <w:spacing w:after="0" w:line="100" w:lineRule="atLeast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44) разрабатывает и утверждает </w:t>
      </w:r>
      <w:hyperlink r:id="rId7" w:history="1">
        <w:r w:rsidRPr="009463EC">
          <w:rPr>
            <w:rStyle w:val="ad"/>
            <w:rFonts w:ascii="Times New Roman" w:hAnsi="Times New Roman"/>
            <w:sz w:val="28"/>
            <w:szCs w:val="28"/>
          </w:rPr>
          <w:t>программ</w:t>
        </w:r>
      </w:hyperlink>
      <w:r w:rsidRPr="009463EC">
        <w:rPr>
          <w:rFonts w:ascii="Times New Roman" w:hAnsi="Times New Roman" w:cs="Calibri"/>
          <w:sz w:val="28"/>
          <w:szCs w:val="28"/>
        </w:rPr>
        <w:t xml:space="preserve">ы </w:t>
      </w:r>
      <w:r>
        <w:rPr>
          <w:rFonts w:ascii="Times New Roman" w:hAnsi="Times New Roman" w:cs="Calibri"/>
          <w:sz w:val="28"/>
          <w:szCs w:val="28"/>
        </w:rPr>
        <w:t xml:space="preserve">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</w:rPr>
        <w:t>Большинского</w:t>
      </w:r>
      <w:r>
        <w:rPr>
          <w:rFonts w:ascii="Times New Roman" w:hAnsi="Times New Roman" w:cs="Calibri"/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lastRenderedPageBreak/>
        <w:t>Большинского</w:t>
      </w:r>
      <w:r>
        <w:rPr>
          <w:rFonts w:ascii="Times New Roman" w:hAnsi="Times New Roman" w:cs="Calibri"/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</w:rPr>
        <w:t>Большинского</w:t>
      </w:r>
      <w:r>
        <w:rPr>
          <w:rFonts w:ascii="Times New Roman" w:hAnsi="Times New Roman" w:cs="Calibri"/>
          <w:sz w:val="28"/>
          <w:szCs w:val="28"/>
        </w:rPr>
        <w:t xml:space="preserve"> сельского поселения, </w:t>
      </w:r>
      <w:hyperlink r:id="rId8" w:history="1">
        <w:r>
          <w:rPr>
            <w:rStyle w:val="ad"/>
            <w:rFonts w:ascii="Times New Roman" w:hAnsi="Times New Roman"/>
          </w:rPr>
          <w:t>требования</w:t>
        </w:r>
      </w:hyperlink>
      <w:r>
        <w:rPr>
          <w:rFonts w:ascii="Times New Roman" w:hAnsi="Times New Roman" w:cs="Calibri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85029B" w:rsidRDefault="0085029B" w:rsidP="0085029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85029B" w:rsidRDefault="0085029B" w:rsidP="0085029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46) 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соответствии с Федеральным законом от 24 июля 2007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966A2">
        <w:rPr>
          <w:rFonts w:ascii="Times New Roman" w:hAnsi="Times New Roman" w:cs="Times New Roman"/>
          <w:color w:val="000000"/>
          <w:sz w:val="28"/>
          <w:szCs w:val="28"/>
        </w:rPr>
        <w:t>№ 221-ФЗ «О кадастровой деятельности» в выполнении комплексных кадастровых работ;</w:t>
      </w:r>
    </w:p>
    <w:p w:rsidR="0085029B" w:rsidRDefault="0085029B" w:rsidP="0085029B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Большинского сельского поселения;</w:t>
      </w:r>
    </w:p>
    <w:p w:rsidR="0085029B" w:rsidRDefault="0085029B" w:rsidP="0085029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48) исполняет иные полномочия по решению вопросов местного значения в соответствии с федеральными законами, настоящим Уставом.».</w:t>
      </w:r>
    </w:p>
    <w:p w:rsidR="0085029B" w:rsidRPr="00423D5B" w:rsidRDefault="0085029B" w:rsidP="00850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3D5B">
        <w:rPr>
          <w:rFonts w:ascii="Times New Roman" w:eastAsia="Calibri" w:hAnsi="Times New Roman"/>
          <w:sz w:val="28"/>
          <w:szCs w:val="28"/>
          <w:lang w:eastAsia="en-US"/>
        </w:rPr>
        <w:t>в статье 36:</w:t>
      </w:r>
    </w:p>
    <w:p w:rsidR="0085029B" w:rsidRPr="005966A2" w:rsidRDefault="0085029B" w:rsidP="0085029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9</w:t>
      </w:r>
      <w:r w:rsidRPr="005966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66A2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5966A2">
        <w:rPr>
          <w:rFonts w:ascii="Times New Roman" w:hAnsi="Times New Roman"/>
          <w:sz w:val="28"/>
          <w:szCs w:val="28"/>
        </w:rPr>
        <w:t>редакции:</w:t>
      </w:r>
    </w:p>
    <w:p w:rsidR="0085029B" w:rsidRPr="00C57E4F" w:rsidRDefault="0085029B" w:rsidP="0085029B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7E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7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Депутаты Собрания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Большинского</w:t>
      </w:r>
      <w:r w:rsidRPr="00C57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председатель Собрания депутатов – глава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Большинского</w:t>
      </w:r>
      <w:r w:rsidRPr="00C57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5029B" w:rsidRDefault="0085029B" w:rsidP="0085029B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Большинского</w:t>
      </w:r>
      <w:r w:rsidRPr="00C57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Большинского</w:t>
      </w:r>
      <w:r w:rsidRPr="00C57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C57E4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029B" w:rsidRDefault="0085029B" w:rsidP="008502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пунктами 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029B" w:rsidRPr="00731914" w:rsidRDefault="0085029B" w:rsidP="0085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</w:t>
      </w:r>
      <w:r w:rsidRPr="00731914">
        <w:rPr>
          <w:rFonts w:ascii="Times New Roman" w:hAnsi="Times New Roman"/>
          <w:sz w:val="28"/>
          <w:szCs w:val="28"/>
        </w:rPr>
        <w:lastRenderedPageBreak/>
        <w:t xml:space="preserve">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 xml:space="preserve">Большинского </w:t>
      </w:r>
      <w:r w:rsidRPr="00731914">
        <w:rPr>
          <w:rFonts w:ascii="Times New Roman" w:hAnsi="Times New Roman"/>
          <w:sz w:val="28"/>
          <w:szCs w:val="28"/>
        </w:rPr>
        <w:t>сельского поселения, проводится по решению Губернатора Ростовской области в порядке, установленном областным законом.</w:t>
      </w:r>
    </w:p>
    <w:p w:rsidR="0085029B" w:rsidRDefault="0085029B" w:rsidP="0085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85029B" w:rsidRDefault="0085029B" w:rsidP="0085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Большинского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я, председателя Собрания депутатов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Большинского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Большинского с</w:t>
      </w:r>
      <w:r w:rsidRPr="00605E3A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5029B" w:rsidRPr="00731914" w:rsidRDefault="0085029B" w:rsidP="0085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5029B" w:rsidRPr="00731914" w:rsidRDefault="0085029B" w:rsidP="0085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85029B" w:rsidRPr="00731914" w:rsidRDefault="0085029B" w:rsidP="0085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Большинского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Большинского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Большинского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85029B" w:rsidRPr="00731914" w:rsidRDefault="0085029B" w:rsidP="0085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5029B" w:rsidRPr="00731914" w:rsidRDefault="0085029B" w:rsidP="0085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Большинского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85029B" w:rsidRPr="00731914" w:rsidRDefault="0085029B" w:rsidP="0085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85029B" w:rsidRPr="00731914" w:rsidRDefault="0085029B" w:rsidP="0085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Большинского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Большинского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Pr="00731914">
          <w:rPr>
            <w:rFonts w:ascii="Times New Roman" w:hAnsi="Times New Roman"/>
            <w:sz w:val="28"/>
            <w:szCs w:val="28"/>
            <w:lang w:eastAsia="hy-AM"/>
          </w:rPr>
          <w:t>пункте 9</w:t>
        </w:r>
        <w:r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Большинского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85029B" w:rsidRDefault="0085029B" w:rsidP="00850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 внесения изменений и дополнений в Устав муниципального образования «Большинское  сельское поселение».</w:t>
      </w:r>
    </w:p>
    <w:p w:rsidR="00912776" w:rsidRDefault="00912776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6BD" w:rsidRDefault="00AF26BD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171" w:rsidRPr="00D05E1A" w:rsidRDefault="00A71171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E1A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:rsidR="00A71171" w:rsidRPr="00D05E1A" w:rsidRDefault="00A71171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E1A">
        <w:rPr>
          <w:rFonts w:ascii="Times New Roman" w:eastAsia="Times New Roman" w:hAnsi="Times New Roman" w:cs="Times New Roman"/>
          <w:sz w:val="28"/>
          <w:szCs w:val="28"/>
        </w:rPr>
        <w:t>глава Большинского сельского поселения                                         А.В. Малов</w:t>
      </w:r>
    </w:p>
    <w:p w:rsidR="00A71171" w:rsidRDefault="00A71171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CAA" w:rsidRDefault="00A72CAA" w:rsidP="00A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72CAA" w:rsidSect="00912776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F4" w:rsidRDefault="00FD00F4" w:rsidP="00BD044A">
      <w:pPr>
        <w:spacing w:after="0" w:line="240" w:lineRule="auto"/>
      </w:pPr>
      <w:r>
        <w:separator/>
      </w:r>
    </w:p>
  </w:endnote>
  <w:endnote w:type="continuationSeparator" w:id="1">
    <w:p w:rsidR="00FD00F4" w:rsidRDefault="00FD00F4" w:rsidP="00BD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4370"/>
      <w:docPartObj>
        <w:docPartGallery w:val="Page Numbers (Bottom of Page)"/>
        <w:docPartUnique/>
      </w:docPartObj>
    </w:sdtPr>
    <w:sdtContent>
      <w:p w:rsidR="00BD044A" w:rsidRDefault="0041583B">
        <w:pPr>
          <w:pStyle w:val="ab"/>
          <w:jc w:val="right"/>
        </w:pPr>
        <w:fldSimple w:instr=" PAGE   \* MERGEFORMAT ">
          <w:r w:rsidR="0085029B">
            <w:rPr>
              <w:noProof/>
            </w:rPr>
            <w:t>1</w:t>
          </w:r>
        </w:fldSimple>
      </w:p>
    </w:sdtContent>
  </w:sdt>
  <w:p w:rsidR="00BD044A" w:rsidRDefault="00BD04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F4" w:rsidRDefault="00FD00F4" w:rsidP="00BD044A">
      <w:pPr>
        <w:spacing w:after="0" w:line="240" w:lineRule="auto"/>
      </w:pPr>
      <w:r>
        <w:separator/>
      </w:r>
    </w:p>
  </w:footnote>
  <w:footnote w:type="continuationSeparator" w:id="1">
    <w:p w:rsidR="00FD00F4" w:rsidRDefault="00FD00F4" w:rsidP="00BD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5897"/>
    <w:multiLevelType w:val="hybridMultilevel"/>
    <w:tmpl w:val="1B6E9224"/>
    <w:lvl w:ilvl="0" w:tplc="286AE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2E3"/>
    <w:rsid w:val="000A77F4"/>
    <w:rsid w:val="00145616"/>
    <w:rsid w:val="001F09E1"/>
    <w:rsid w:val="00203026"/>
    <w:rsid w:val="00321356"/>
    <w:rsid w:val="0041583B"/>
    <w:rsid w:val="005966A2"/>
    <w:rsid w:val="006842E3"/>
    <w:rsid w:val="0085029B"/>
    <w:rsid w:val="00912776"/>
    <w:rsid w:val="00A0189F"/>
    <w:rsid w:val="00A71171"/>
    <w:rsid w:val="00A72CAA"/>
    <w:rsid w:val="00A9019B"/>
    <w:rsid w:val="00AF26BD"/>
    <w:rsid w:val="00BD044A"/>
    <w:rsid w:val="00BD7DDF"/>
    <w:rsid w:val="00CF6313"/>
    <w:rsid w:val="00D114A0"/>
    <w:rsid w:val="00D14083"/>
    <w:rsid w:val="00E66F6E"/>
    <w:rsid w:val="00ED1CE5"/>
    <w:rsid w:val="00FD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E"/>
  </w:style>
  <w:style w:type="paragraph" w:styleId="1">
    <w:name w:val="heading 1"/>
    <w:basedOn w:val="a"/>
    <w:next w:val="a"/>
    <w:link w:val="10"/>
    <w:qFormat/>
    <w:rsid w:val="00A71171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711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2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842E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842E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A7117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117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7117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1171"/>
    <w:rPr>
      <w:rFonts w:ascii="Calibri" w:eastAsia="Times New Roman" w:hAnsi="Calibri" w:cs="Times New Roman"/>
    </w:rPr>
  </w:style>
  <w:style w:type="character" w:styleId="a8">
    <w:name w:val="line number"/>
    <w:basedOn w:val="a0"/>
    <w:uiPriority w:val="99"/>
    <w:semiHidden/>
    <w:unhideWhenUsed/>
    <w:rsid w:val="00BD044A"/>
  </w:style>
  <w:style w:type="paragraph" w:styleId="a9">
    <w:name w:val="header"/>
    <w:basedOn w:val="a"/>
    <w:link w:val="aa"/>
    <w:uiPriority w:val="99"/>
    <w:semiHidden/>
    <w:unhideWhenUsed/>
    <w:rsid w:val="00BD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044A"/>
  </w:style>
  <w:style w:type="paragraph" w:styleId="ab">
    <w:name w:val="footer"/>
    <w:basedOn w:val="a"/>
    <w:link w:val="ac"/>
    <w:uiPriority w:val="99"/>
    <w:unhideWhenUsed/>
    <w:rsid w:val="00BD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044A"/>
  </w:style>
  <w:style w:type="character" w:styleId="ad">
    <w:name w:val="Hyperlink"/>
    <w:basedOn w:val="a0"/>
    <w:rsid w:val="0085029B"/>
    <w:rPr>
      <w:color w:val="0000FF"/>
      <w:u w:val="single"/>
    </w:rPr>
  </w:style>
  <w:style w:type="paragraph" w:customStyle="1" w:styleId="ConsPlusNormal">
    <w:name w:val="ConsPlusNormal"/>
    <w:rsid w:val="0085029B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val="hy-AM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67D05ABDF8042979E324249D75003CBF578798F34F0712E8B706DCDEE4C4Y5K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96B0401B1BB89E489F67D05ABDF804297AEB26269B75003CBF578798F34F0712E8B701D8YDK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cp:lastPrinted>2019-08-15T11:16:00Z</cp:lastPrinted>
  <dcterms:created xsi:type="dcterms:W3CDTF">2019-03-21T05:46:00Z</dcterms:created>
  <dcterms:modified xsi:type="dcterms:W3CDTF">2020-01-21T09:50:00Z</dcterms:modified>
</cp:coreProperties>
</file>