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4D" w:rsidRPr="00D73E4D" w:rsidRDefault="00D73E4D" w:rsidP="00D73E4D">
      <w:pPr>
        <w:spacing w:after="0" w:line="240" w:lineRule="auto"/>
        <w:jc w:val="center"/>
        <w:rPr>
          <w:rFonts w:ascii="Times New Roman" w:hAnsi="Times New Roman" w:cs="Times New Roman"/>
          <w:sz w:val="28"/>
          <w:szCs w:val="28"/>
        </w:rPr>
      </w:pPr>
      <w:r w:rsidRPr="00D73E4D">
        <w:rPr>
          <w:rFonts w:ascii="Times New Roman" w:hAnsi="Times New Roman" w:cs="Times New Roman"/>
          <w:sz w:val="28"/>
          <w:szCs w:val="28"/>
        </w:rPr>
        <w:t>РОССИЙСКАЯ ФЕДЕРАЦИЯ</w:t>
      </w:r>
    </w:p>
    <w:p w:rsidR="00D73E4D" w:rsidRPr="00D73E4D" w:rsidRDefault="00D73E4D" w:rsidP="00D73E4D">
      <w:pPr>
        <w:spacing w:after="0" w:line="240" w:lineRule="auto"/>
        <w:jc w:val="center"/>
        <w:rPr>
          <w:rFonts w:ascii="Times New Roman" w:hAnsi="Times New Roman" w:cs="Times New Roman"/>
          <w:sz w:val="28"/>
          <w:szCs w:val="28"/>
        </w:rPr>
      </w:pPr>
      <w:r w:rsidRPr="00D73E4D">
        <w:rPr>
          <w:rFonts w:ascii="Times New Roman" w:hAnsi="Times New Roman" w:cs="Times New Roman"/>
          <w:sz w:val="28"/>
          <w:szCs w:val="28"/>
        </w:rPr>
        <w:t>РОСТОВСКАЯ ОБЛАСТЬ</w:t>
      </w:r>
    </w:p>
    <w:p w:rsidR="00D73E4D" w:rsidRPr="00D73E4D" w:rsidRDefault="00D73E4D" w:rsidP="00D73E4D">
      <w:pPr>
        <w:spacing w:after="0" w:line="240" w:lineRule="auto"/>
        <w:jc w:val="center"/>
        <w:rPr>
          <w:rFonts w:ascii="Times New Roman" w:hAnsi="Times New Roman" w:cs="Times New Roman"/>
          <w:sz w:val="28"/>
          <w:szCs w:val="28"/>
        </w:rPr>
      </w:pPr>
      <w:r w:rsidRPr="00D73E4D">
        <w:rPr>
          <w:rFonts w:ascii="Times New Roman" w:hAnsi="Times New Roman" w:cs="Times New Roman"/>
          <w:sz w:val="28"/>
          <w:szCs w:val="28"/>
        </w:rPr>
        <w:t>ТАРАСОВСКИЙ РАЙОН</w:t>
      </w:r>
    </w:p>
    <w:p w:rsidR="00D73E4D" w:rsidRPr="00D73E4D" w:rsidRDefault="00D73E4D" w:rsidP="00D73E4D">
      <w:pPr>
        <w:spacing w:after="0" w:line="240" w:lineRule="auto"/>
        <w:jc w:val="center"/>
        <w:rPr>
          <w:rFonts w:ascii="Times New Roman" w:hAnsi="Times New Roman" w:cs="Times New Roman"/>
          <w:sz w:val="28"/>
          <w:szCs w:val="28"/>
        </w:rPr>
      </w:pPr>
      <w:r w:rsidRPr="00D73E4D">
        <w:rPr>
          <w:rFonts w:ascii="Times New Roman" w:hAnsi="Times New Roman" w:cs="Times New Roman"/>
          <w:sz w:val="28"/>
          <w:szCs w:val="28"/>
        </w:rPr>
        <w:t>МУНИЦИПАЛЬНОЕ ОБРАЗОВАНИЕ</w:t>
      </w:r>
    </w:p>
    <w:p w:rsidR="00D73E4D" w:rsidRPr="00D73E4D" w:rsidRDefault="00D73E4D" w:rsidP="00D73E4D">
      <w:pPr>
        <w:spacing w:after="0" w:line="240" w:lineRule="auto"/>
        <w:jc w:val="center"/>
        <w:rPr>
          <w:rFonts w:ascii="Times New Roman" w:hAnsi="Times New Roman" w:cs="Times New Roman"/>
          <w:sz w:val="28"/>
          <w:szCs w:val="28"/>
        </w:rPr>
      </w:pPr>
      <w:r w:rsidRPr="00D73E4D">
        <w:rPr>
          <w:rFonts w:ascii="Times New Roman" w:hAnsi="Times New Roman" w:cs="Times New Roman"/>
          <w:sz w:val="28"/>
          <w:szCs w:val="28"/>
        </w:rPr>
        <w:t>«БОЛЬШИНСКОЕ СЕЛЬСКОЕ ПОСЕЛЕНИЕ»</w:t>
      </w:r>
    </w:p>
    <w:p w:rsidR="00D73E4D" w:rsidRPr="00D73E4D" w:rsidRDefault="00D73E4D" w:rsidP="00D73E4D">
      <w:pPr>
        <w:spacing w:after="0" w:line="240" w:lineRule="auto"/>
        <w:jc w:val="center"/>
        <w:rPr>
          <w:rFonts w:ascii="Times New Roman" w:hAnsi="Times New Roman" w:cs="Times New Roman"/>
          <w:sz w:val="28"/>
          <w:szCs w:val="28"/>
        </w:rPr>
      </w:pPr>
      <w:r w:rsidRPr="00D73E4D">
        <w:rPr>
          <w:rFonts w:ascii="Times New Roman" w:hAnsi="Times New Roman" w:cs="Times New Roman"/>
          <w:sz w:val="28"/>
          <w:szCs w:val="28"/>
        </w:rPr>
        <w:t>АДМИНИСТРАЦИЯ БОЛЬШИНСКОГО СЕЛЬСКОГО ПОСЕЛЕНИЯ</w:t>
      </w:r>
    </w:p>
    <w:p w:rsidR="00D73E4D" w:rsidRPr="00D73E4D" w:rsidRDefault="00D73E4D" w:rsidP="00D73E4D">
      <w:pPr>
        <w:spacing w:after="0" w:line="240" w:lineRule="auto"/>
        <w:rPr>
          <w:rFonts w:ascii="Times New Roman" w:hAnsi="Times New Roman" w:cs="Times New Roman"/>
          <w:sz w:val="28"/>
          <w:szCs w:val="28"/>
        </w:rPr>
      </w:pPr>
    </w:p>
    <w:p w:rsidR="00D73E4D" w:rsidRPr="00D73E4D" w:rsidRDefault="00D73E4D" w:rsidP="00D73E4D">
      <w:pPr>
        <w:spacing w:after="0" w:line="240" w:lineRule="auto"/>
        <w:jc w:val="center"/>
        <w:rPr>
          <w:rFonts w:ascii="Times New Roman" w:hAnsi="Times New Roman" w:cs="Times New Roman"/>
          <w:sz w:val="28"/>
          <w:szCs w:val="28"/>
        </w:rPr>
      </w:pPr>
    </w:p>
    <w:p w:rsidR="00D73E4D" w:rsidRPr="00D73E4D" w:rsidRDefault="00D73E4D" w:rsidP="00D73E4D">
      <w:pPr>
        <w:pStyle w:val="11"/>
        <w:spacing w:before="0" w:after="0" w:line="240" w:lineRule="auto"/>
        <w:ind w:firstLine="709"/>
        <w:jc w:val="center"/>
        <w:rPr>
          <w:rFonts w:ascii="Times New Roman" w:hAnsi="Times New Roman" w:cs="Times New Roman"/>
          <w:sz w:val="28"/>
          <w:szCs w:val="28"/>
        </w:rPr>
      </w:pPr>
      <w:bookmarkStart w:id="0" w:name="bookmark9"/>
      <w:r w:rsidRPr="00D73E4D">
        <w:rPr>
          <w:rFonts w:ascii="Times New Roman" w:hAnsi="Times New Roman" w:cs="Times New Roman"/>
          <w:sz w:val="28"/>
          <w:szCs w:val="28"/>
        </w:rPr>
        <w:t>ПОСТАНОВЛЕНИЕ</w:t>
      </w:r>
      <w:bookmarkEnd w:id="0"/>
    </w:p>
    <w:p w:rsidR="00D73E4D" w:rsidRDefault="00D73E4D" w:rsidP="00D73E4D">
      <w:pPr>
        <w:pStyle w:val="11"/>
        <w:spacing w:before="0" w:after="0" w:line="240" w:lineRule="auto"/>
        <w:ind w:firstLine="709"/>
        <w:jc w:val="center"/>
        <w:rPr>
          <w:rFonts w:ascii="Times New Roman" w:hAnsi="Times New Roman" w:cs="Times New Roman"/>
          <w:b w:val="0"/>
          <w:sz w:val="28"/>
          <w:szCs w:val="28"/>
        </w:rPr>
      </w:pPr>
    </w:p>
    <w:p w:rsidR="00D73E4D" w:rsidRPr="00D73E4D" w:rsidRDefault="00D73E4D" w:rsidP="00D73E4D">
      <w:pPr>
        <w:pStyle w:val="11"/>
        <w:spacing w:before="0" w:after="0" w:line="240" w:lineRule="auto"/>
        <w:ind w:firstLine="709"/>
        <w:jc w:val="center"/>
        <w:rPr>
          <w:rFonts w:ascii="Times New Roman" w:hAnsi="Times New Roman" w:cs="Times New Roman"/>
          <w:b w:val="0"/>
          <w:sz w:val="28"/>
          <w:szCs w:val="28"/>
        </w:rPr>
      </w:pPr>
      <w:r w:rsidRPr="00D73E4D">
        <w:rPr>
          <w:rFonts w:ascii="Times New Roman" w:hAnsi="Times New Roman" w:cs="Times New Roman"/>
          <w:b w:val="0"/>
          <w:sz w:val="28"/>
          <w:szCs w:val="28"/>
        </w:rPr>
        <w:t xml:space="preserve">от 11.01.2017 г.                             №  </w:t>
      </w:r>
      <w:r>
        <w:rPr>
          <w:rFonts w:ascii="Times New Roman" w:hAnsi="Times New Roman" w:cs="Times New Roman"/>
          <w:b w:val="0"/>
          <w:sz w:val="28"/>
          <w:szCs w:val="28"/>
        </w:rPr>
        <w:t>6</w:t>
      </w:r>
    </w:p>
    <w:p w:rsidR="00D73E4D" w:rsidRPr="00D73E4D" w:rsidRDefault="00D73E4D" w:rsidP="00D73E4D">
      <w:pPr>
        <w:spacing w:after="0" w:line="240" w:lineRule="auto"/>
        <w:jc w:val="center"/>
        <w:rPr>
          <w:rFonts w:ascii="Times New Roman" w:hAnsi="Times New Roman" w:cs="Times New Roman"/>
          <w:sz w:val="28"/>
          <w:szCs w:val="28"/>
        </w:rPr>
      </w:pPr>
      <w:r w:rsidRPr="00D73E4D">
        <w:rPr>
          <w:rFonts w:ascii="Times New Roman" w:hAnsi="Times New Roman" w:cs="Times New Roman"/>
          <w:sz w:val="28"/>
          <w:szCs w:val="28"/>
        </w:rPr>
        <w:t xml:space="preserve">           сл. Большинка</w:t>
      </w:r>
    </w:p>
    <w:p w:rsidR="00D5146B" w:rsidRPr="00D73E4D" w:rsidRDefault="00D5146B" w:rsidP="00D73E4D">
      <w:pPr>
        <w:spacing w:after="0" w:line="240" w:lineRule="auto"/>
        <w:rPr>
          <w:rFonts w:ascii="Times New Roman" w:hAnsi="Times New Roman" w:cs="Times New Roman"/>
          <w:b/>
          <w:sz w:val="28"/>
          <w:szCs w:val="28"/>
        </w:rPr>
      </w:pPr>
    </w:p>
    <w:p w:rsidR="00D5146B" w:rsidRPr="00D5146B" w:rsidRDefault="00D5146B" w:rsidP="00D5146B">
      <w:pPr>
        <w:spacing w:after="0" w:line="240" w:lineRule="auto"/>
        <w:rPr>
          <w:rFonts w:ascii="Times New Roman" w:hAnsi="Times New Roman" w:cs="Times New Roman"/>
        </w:rPr>
      </w:pPr>
    </w:p>
    <w:p w:rsidR="00D5146B" w:rsidRPr="00D5146B" w:rsidRDefault="00D5146B" w:rsidP="00D73E4D">
      <w:pPr>
        <w:spacing w:after="0" w:line="240" w:lineRule="auto"/>
        <w:jc w:val="center"/>
        <w:rPr>
          <w:rFonts w:ascii="Times New Roman" w:hAnsi="Times New Roman" w:cs="Times New Roman"/>
          <w:sz w:val="28"/>
          <w:szCs w:val="28"/>
        </w:rPr>
      </w:pPr>
      <w:r w:rsidRPr="00D5146B">
        <w:rPr>
          <w:rFonts w:ascii="Times New Roman" w:hAnsi="Times New Roman" w:cs="Times New Roman"/>
          <w:sz w:val="28"/>
          <w:szCs w:val="28"/>
        </w:rPr>
        <w:t>Об утверждении</w:t>
      </w:r>
    </w:p>
    <w:p w:rsidR="00D5146B" w:rsidRPr="00D5146B" w:rsidRDefault="00D5146B" w:rsidP="00D73E4D">
      <w:pPr>
        <w:spacing w:after="0" w:line="240" w:lineRule="auto"/>
        <w:jc w:val="center"/>
        <w:rPr>
          <w:rFonts w:ascii="Times New Roman" w:hAnsi="Times New Roman" w:cs="Times New Roman"/>
          <w:sz w:val="28"/>
          <w:szCs w:val="28"/>
        </w:rPr>
      </w:pPr>
      <w:r w:rsidRPr="00D5146B">
        <w:rPr>
          <w:rFonts w:ascii="Times New Roman" w:hAnsi="Times New Roman" w:cs="Times New Roman"/>
          <w:sz w:val="28"/>
          <w:szCs w:val="28"/>
        </w:rPr>
        <w:t>муниципального задания</w:t>
      </w:r>
    </w:p>
    <w:p w:rsidR="00D5146B" w:rsidRPr="00D5146B" w:rsidRDefault="00D5146B" w:rsidP="00D73E4D">
      <w:pPr>
        <w:spacing w:after="0" w:line="240" w:lineRule="auto"/>
        <w:jc w:val="center"/>
        <w:rPr>
          <w:rFonts w:ascii="Times New Roman" w:hAnsi="Times New Roman" w:cs="Times New Roman"/>
          <w:sz w:val="28"/>
          <w:szCs w:val="28"/>
        </w:rPr>
      </w:pPr>
    </w:p>
    <w:p w:rsidR="00D5146B" w:rsidRPr="00D5146B" w:rsidRDefault="00D5146B" w:rsidP="00D5146B">
      <w:pPr>
        <w:tabs>
          <w:tab w:val="left" w:pos="709"/>
          <w:tab w:val="left" w:pos="993"/>
        </w:tabs>
        <w:spacing w:after="0" w:line="240" w:lineRule="auto"/>
        <w:jc w:val="both"/>
        <w:rPr>
          <w:rFonts w:ascii="Times New Roman" w:hAnsi="Times New Roman" w:cs="Times New Roman"/>
          <w:color w:val="000000"/>
          <w:sz w:val="28"/>
          <w:szCs w:val="28"/>
        </w:rPr>
      </w:pPr>
      <w:r w:rsidRPr="00D5146B">
        <w:rPr>
          <w:rFonts w:ascii="Times New Roman" w:hAnsi="Times New Roman" w:cs="Times New Roman"/>
          <w:sz w:val="28"/>
          <w:szCs w:val="28"/>
        </w:rPr>
        <w:tab/>
        <w:t xml:space="preserve">В соответствии с требованиями статьи 69.2 Бюджетного кодекса Российской Федерации, постановлением Администрации Большинского сельского поселения </w:t>
      </w:r>
      <w:r w:rsidRPr="001B557B">
        <w:rPr>
          <w:rFonts w:ascii="Times New Roman" w:hAnsi="Times New Roman" w:cs="Times New Roman"/>
          <w:sz w:val="28"/>
          <w:szCs w:val="28"/>
        </w:rPr>
        <w:t>от 20.10.2015г. № 94</w:t>
      </w:r>
      <w:r w:rsidRPr="001B557B">
        <w:rPr>
          <w:rFonts w:ascii="Times New Roman" w:hAnsi="Times New Roman" w:cs="Times New Roman"/>
          <w:b/>
          <w:sz w:val="28"/>
          <w:szCs w:val="28"/>
        </w:rPr>
        <w:t xml:space="preserve"> </w:t>
      </w:r>
      <w:r w:rsidRPr="001B557B">
        <w:rPr>
          <w:rFonts w:ascii="Times New Roman" w:hAnsi="Times New Roman" w:cs="Times New Roman"/>
          <w:sz w:val="28"/>
          <w:szCs w:val="28"/>
        </w:rPr>
        <w:t>«</w:t>
      </w:r>
      <w:r w:rsidRPr="001B557B">
        <w:rPr>
          <w:rFonts w:ascii="Times New Roman" w:hAnsi="Times New Roman" w:cs="Times New Roman"/>
          <w:bCs/>
          <w:color w:val="000000"/>
          <w:sz w:val="28"/>
          <w:szCs w:val="28"/>
        </w:rPr>
        <w:t>Об</w:t>
      </w:r>
      <w:r w:rsidRPr="00D5146B">
        <w:rPr>
          <w:rFonts w:ascii="Times New Roman" w:hAnsi="Times New Roman" w:cs="Times New Roman"/>
          <w:bCs/>
          <w:color w:val="000000"/>
          <w:sz w:val="28"/>
          <w:szCs w:val="28"/>
        </w:rPr>
        <w:t xml:space="preserve">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Большинского сельского поселения и финансового обеспечения выполнения муниципального задания</w:t>
      </w:r>
      <w:r w:rsidRPr="00D5146B">
        <w:rPr>
          <w:rFonts w:ascii="Times New Roman" w:hAnsi="Times New Roman" w:cs="Times New Roman"/>
          <w:sz w:val="28"/>
          <w:szCs w:val="28"/>
        </w:rPr>
        <w:t>»</w:t>
      </w:r>
      <w:r w:rsidR="001B557B">
        <w:rPr>
          <w:rFonts w:ascii="Times New Roman" w:hAnsi="Times New Roman" w:cs="Times New Roman"/>
          <w:sz w:val="28"/>
          <w:szCs w:val="28"/>
        </w:rPr>
        <w:t xml:space="preserve">, администрация Большинского сельского поселения </w:t>
      </w:r>
      <w:proofErr w:type="spellStart"/>
      <w:proofErr w:type="gramStart"/>
      <w:r w:rsidR="001B557B">
        <w:rPr>
          <w:rFonts w:ascii="Times New Roman" w:hAnsi="Times New Roman" w:cs="Times New Roman"/>
          <w:sz w:val="28"/>
          <w:szCs w:val="28"/>
        </w:rPr>
        <w:t>п</w:t>
      </w:r>
      <w:proofErr w:type="spellEnd"/>
      <w:proofErr w:type="gramEnd"/>
      <w:r w:rsidR="001B557B">
        <w:rPr>
          <w:rFonts w:ascii="Times New Roman" w:hAnsi="Times New Roman" w:cs="Times New Roman"/>
          <w:sz w:val="28"/>
          <w:szCs w:val="28"/>
        </w:rPr>
        <w:t xml:space="preserve"> о с т а </w:t>
      </w:r>
      <w:proofErr w:type="spellStart"/>
      <w:r w:rsidR="001B557B">
        <w:rPr>
          <w:rFonts w:ascii="Times New Roman" w:hAnsi="Times New Roman" w:cs="Times New Roman"/>
          <w:sz w:val="28"/>
          <w:szCs w:val="28"/>
        </w:rPr>
        <w:t>н</w:t>
      </w:r>
      <w:proofErr w:type="spellEnd"/>
      <w:r w:rsidR="001B557B">
        <w:rPr>
          <w:rFonts w:ascii="Times New Roman" w:hAnsi="Times New Roman" w:cs="Times New Roman"/>
          <w:sz w:val="28"/>
          <w:szCs w:val="28"/>
        </w:rPr>
        <w:t xml:space="preserve"> о в л я е </w:t>
      </w:r>
      <w:proofErr w:type="gramStart"/>
      <w:r w:rsidR="001B557B">
        <w:rPr>
          <w:rFonts w:ascii="Times New Roman" w:hAnsi="Times New Roman" w:cs="Times New Roman"/>
          <w:sz w:val="28"/>
          <w:szCs w:val="28"/>
        </w:rPr>
        <w:t>т</w:t>
      </w:r>
      <w:proofErr w:type="gramEnd"/>
      <w:r w:rsidR="001B557B">
        <w:rPr>
          <w:rFonts w:ascii="Times New Roman" w:hAnsi="Times New Roman" w:cs="Times New Roman"/>
          <w:sz w:val="28"/>
          <w:szCs w:val="28"/>
        </w:rPr>
        <w:t>:</w:t>
      </w:r>
      <w:r w:rsidRPr="00D5146B">
        <w:rPr>
          <w:rFonts w:ascii="Times New Roman" w:hAnsi="Times New Roman" w:cs="Times New Roman"/>
          <w:sz w:val="28"/>
          <w:szCs w:val="28"/>
        </w:rPr>
        <w:t xml:space="preserve"> </w:t>
      </w:r>
    </w:p>
    <w:p w:rsidR="00D5146B" w:rsidRPr="00D5146B" w:rsidRDefault="00D5146B" w:rsidP="00D5146B">
      <w:pPr>
        <w:spacing w:after="0" w:line="240" w:lineRule="auto"/>
        <w:jc w:val="both"/>
        <w:rPr>
          <w:rFonts w:ascii="Times New Roman" w:hAnsi="Times New Roman" w:cs="Times New Roman"/>
          <w:sz w:val="28"/>
          <w:szCs w:val="28"/>
        </w:rPr>
      </w:pPr>
    </w:p>
    <w:p w:rsidR="00D5146B" w:rsidRPr="00D5146B" w:rsidRDefault="00D5146B" w:rsidP="00D5146B">
      <w:pPr>
        <w:spacing w:after="0" w:line="240" w:lineRule="auto"/>
        <w:jc w:val="center"/>
        <w:rPr>
          <w:rFonts w:ascii="Times New Roman" w:hAnsi="Times New Roman" w:cs="Times New Roman"/>
          <w:sz w:val="28"/>
          <w:szCs w:val="28"/>
        </w:rPr>
      </w:pPr>
    </w:p>
    <w:p w:rsidR="00D5146B" w:rsidRPr="00D5146B" w:rsidRDefault="00D5146B" w:rsidP="00D5146B">
      <w:pPr>
        <w:spacing w:after="0" w:line="240" w:lineRule="auto"/>
        <w:ind w:firstLine="708"/>
        <w:jc w:val="both"/>
        <w:rPr>
          <w:rFonts w:ascii="Times New Roman" w:hAnsi="Times New Roman" w:cs="Times New Roman"/>
          <w:sz w:val="28"/>
          <w:szCs w:val="28"/>
        </w:rPr>
      </w:pPr>
      <w:r w:rsidRPr="00D5146B">
        <w:rPr>
          <w:rFonts w:ascii="Times New Roman" w:hAnsi="Times New Roman" w:cs="Times New Roman"/>
          <w:sz w:val="28"/>
          <w:szCs w:val="28"/>
        </w:rPr>
        <w:t>1. Утвердить муниципальное задание  Муниципальному учреждению культуры Большинского сельского поселения Тарасовского района «Большинский сельский Дом культуры» (приложение 1)</w:t>
      </w:r>
    </w:p>
    <w:p w:rsidR="00D5146B" w:rsidRPr="00D5146B" w:rsidRDefault="00D5146B" w:rsidP="00D5146B">
      <w:pPr>
        <w:spacing w:after="0" w:line="240" w:lineRule="auto"/>
        <w:ind w:firstLine="708"/>
        <w:jc w:val="both"/>
        <w:rPr>
          <w:rFonts w:ascii="Times New Roman" w:hAnsi="Times New Roman" w:cs="Times New Roman"/>
          <w:sz w:val="28"/>
          <w:szCs w:val="28"/>
        </w:rPr>
      </w:pPr>
    </w:p>
    <w:p w:rsidR="00D5146B" w:rsidRPr="00D5146B" w:rsidRDefault="00D5146B" w:rsidP="00D5146B">
      <w:pPr>
        <w:spacing w:after="0" w:line="240" w:lineRule="auto"/>
        <w:ind w:firstLine="708"/>
        <w:jc w:val="both"/>
        <w:rPr>
          <w:rFonts w:ascii="Times New Roman" w:hAnsi="Times New Roman" w:cs="Times New Roman"/>
          <w:sz w:val="28"/>
          <w:szCs w:val="28"/>
        </w:rPr>
      </w:pPr>
    </w:p>
    <w:p w:rsidR="00D5146B" w:rsidRPr="00D5146B" w:rsidRDefault="00D73E4D" w:rsidP="00D514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5146B" w:rsidRPr="00D5146B">
        <w:rPr>
          <w:rFonts w:ascii="Times New Roman" w:hAnsi="Times New Roman" w:cs="Times New Roman"/>
          <w:sz w:val="28"/>
          <w:szCs w:val="28"/>
        </w:rPr>
        <w:t>. Настоящее постановление вступает в силу с момента подписания.</w:t>
      </w:r>
    </w:p>
    <w:p w:rsidR="00D5146B" w:rsidRPr="00D5146B" w:rsidRDefault="00D5146B" w:rsidP="00D5146B">
      <w:pPr>
        <w:spacing w:after="0" w:line="240" w:lineRule="auto"/>
        <w:ind w:firstLine="708"/>
        <w:jc w:val="both"/>
        <w:rPr>
          <w:rFonts w:ascii="Times New Roman" w:hAnsi="Times New Roman" w:cs="Times New Roman"/>
          <w:sz w:val="28"/>
          <w:szCs w:val="28"/>
        </w:rPr>
      </w:pPr>
    </w:p>
    <w:p w:rsidR="00D5146B" w:rsidRPr="00D5146B" w:rsidRDefault="00D5146B" w:rsidP="00D5146B">
      <w:pPr>
        <w:spacing w:after="0" w:line="240" w:lineRule="auto"/>
        <w:jc w:val="both"/>
        <w:rPr>
          <w:rFonts w:ascii="Times New Roman" w:hAnsi="Times New Roman" w:cs="Times New Roman"/>
          <w:sz w:val="28"/>
          <w:szCs w:val="28"/>
        </w:rPr>
      </w:pPr>
    </w:p>
    <w:p w:rsidR="00D5146B" w:rsidRDefault="00D5146B" w:rsidP="00D5146B">
      <w:pPr>
        <w:spacing w:after="0" w:line="240" w:lineRule="auto"/>
        <w:jc w:val="both"/>
        <w:rPr>
          <w:rFonts w:ascii="Times New Roman" w:hAnsi="Times New Roman" w:cs="Times New Roman"/>
          <w:sz w:val="28"/>
          <w:szCs w:val="28"/>
        </w:rPr>
      </w:pPr>
      <w:r w:rsidRPr="00D5146B">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r w:rsidRPr="00D5146B">
        <w:rPr>
          <w:rFonts w:ascii="Times New Roman" w:hAnsi="Times New Roman" w:cs="Times New Roman"/>
          <w:sz w:val="28"/>
          <w:szCs w:val="28"/>
        </w:rPr>
        <w:t xml:space="preserve">Большинского </w:t>
      </w:r>
    </w:p>
    <w:p w:rsidR="00D5146B" w:rsidRPr="00D5146B" w:rsidRDefault="00D5146B" w:rsidP="00D5146B">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D5146B">
        <w:rPr>
          <w:rFonts w:ascii="Times New Roman" w:hAnsi="Times New Roman" w:cs="Times New Roman"/>
          <w:sz w:val="28"/>
          <w:szCs w:val="28"/>
        </w:rPr>
        <w:t>ельского</w:t>
      </w:r>
      <w:r>
        <w:rPr>
          <w:rFonts w:ascii="Times New Roman" w:hAnsi="Times New Roman" w:cs="Times New Roman"/>
          <w:sz w:val="28"/>
          <w:szCs w:val="28"/>
        </w:rPr>
        <w:t xml:space="preserve"> </w:t>
      </w:r>
      <w:r w:rsidRPr="00D5146B">
        <w:rPr>
          <w:rFonts w:ascii="Times New Roman" w:hAnsi="Times New Roman" w:cs="Times New Roman"/>
          <w:sz w:val="28"/>
          <w:szCs w:val="28"/>
        </w:rPr>
        <w:t>поселения                                                                       Г.С. Фролов</w:t>
      </w:r>
    </w:p>
    <w:p w:rsidR="00D5146B" w:rsidRPr="00D5146B" w:rsidRDefault="00D5146B" w:rsidP="00D5146B">
      <w:pPr>
        <w:spacing w:after="0" w:line="240" w:lineRule="auto"/>
        <w:jc w:val="both"/>
        <w:rPr>
          <w:rFonts w:ascii="Times New Roman" w:hAnsi="Times New Roman" w:cs="Times New Roman"/>
          <w:sz w:val="28"/>
          <w:szCs w:val="28"/>
        </w:rPr>
      </w:pPr>
    </w:p>
    <w:p w:rsidR="00D5146B" w:rsidRDefault="00D5146B">
      <w:pPr>
        <w:tabs>
          <w:tab w:val="left" w:pos="11199"/>
        </w:tabs>
        <w:spacing w:after="0" w:line="240" w:lineRule="auto"/>
        <w:ind w:left="9356"/>
        <w:jc w:val="center"/>
        <w:rPr>
          <w:rFonts w:ascii="Times New Roman" w:eastAsia="Times New Roman" w:hAnsi="Times New Roman" w:cs="Times New Roman"/>
          <w:color w:val="000000"/>
          <w:sz w:val="24"/>
        </w:rPr>
      </w:pPr>
    </w:p>
    <w:p w:rsidR="00D5146B" w:rsidRDefault="00D5146B">
      <w:pPr>
        <w:tabs>
          <w:tab w:val="left" w:pos="11199"/>
        </w:tabs>
        <w:spacing w:after="0" w:line="240" w:lineRule="auto"/>
        <w:ind w:left="9356"/>
        <w:jc w:val="center"/>
        <w:rPr>
          <w:rFonts w:ascii="Times New Roman" w:eastAsia="Times New Roman" w:hAnsi="Times New Roman" w:cs="Times New Roman"/>
          <w:color w:val="000000"/>
          <w:sz w:val="24"/>
        </w:rPr>
      </w:pPr>
    </w:p>
    <w:p w:rsidR="00D5146B" w:rsidRDefault="00D5146B">
      <w:pPr>
        <w:tabs>
          <w:tab w:val="left" w:pos="11199"/>
        </w:tabs>
        <w:spacing w:after="0" w:line="240" w:lineRule="auto"/>
        <w:ind w:left="9356"/>
        <w:jc w:val="center"/>
        <w:rPr>
          <w:rFonts w:ascii="Times New Roman" w:eastAsia="Times New Roman" w:hAnsi="Times New Roman" w:cs="Times New Roman"/>
          <w:color w:val="000000"/>
          <w:sz w:val="24"/>
        </w:rPr>
      </w:pPr>
    </w:p>
    <w:p w:rsidR="00D5146B" w:rsidRDefault="00D5146B">
      <w:pPr>
        <w:tabs>
          <w:tab w:val="left" w:pos="11199"/>
        </w:tabs>
        <w:spacing w:after="0" w:line="240" w:lineRule="auto"/>
        <w:ind w:left="9356"/>
        <w:jc w:val="center"/>
        <w:rPr>
          <w:rFonts w:ascii="Times New Roman" w:eastAsia="Times New Roman" w:hAnsi="Times New Roman" w:cs="Times New Roman"/>
          <w:color w:val="000000"/>
          <w:sz w:val="24"/>
        </w:rPr>
      </w:pPr>
    </w:p>
    <w:p w:rsidR="00D5146B" w:rsidRDefault="00D5146B">
      <w:pPr>
        <w:tabs>
          <w:tab w:val="left" w:pos="11199"/>
        </w:tabs>
        <w:spacing w:after="0" w:line="240" w:lineRule="auto"/>
        <w:ind w:left="9356"/>
        <w:jc w:val="center"/>
        <w:rPr>
          <w:rFonts w:ascii="Times New Roman" w:eastAsia="Times New Roman" w:hAnsi="Times New Roman" w:cs="Times New Roman"/>
          <w:color w:val="000000"/>
          <w:sz w:val="24"/>
        </w:rPr>
        <w:sectPr w:rsidR="00D5146B" w:rsidSect="00D5146B">
          <w:pgSz w:w="11906" w:h="16838"/>
          <w:pgMar w:top="1134" w:right="851" w:bottom="1134" w:left="1701" w:header="709" w:footer="709" w:gutter="0"/>
          <w:cols w:space="708"/>
          <w:docGrid w:linePitch="360"/>
        </w:sectPr>
      </w:pPr>
    </w:p>
    <w:p w:rsidR="00E5745C" w:rsidRDefault="003052CB">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 1</w:t>
      </w:r>
    </w:p>
    <w:p w:rsidR="00D5146B" w:rsidRDefault="003052CB">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 </w:t>
      </w:r>
      <w:r w:rsidR="00D5146B">
        <w:rPr>
          <w:rFonts w:ascii="Times New Roman" w:eastAsia="Times New Roman" w:hAnsi="Times New Roman" w:cs="Times New Roman"/>
          <w:color w:val="000000"/>
          <w:sz w:val="24"/>
        </w:rPr>
        <w:t>постановлению Администрации</w:t>
      </w:r>
    </w:p>
    <w:p w:rsidR="00D5146B" w:rsidRDefault="00D5146B">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Большинского сельского поселения </w:t>
      </w:r>
    </w:p>
    <w:p w:rsidR="00D5146B" w:rsidRDefault="00D5146B">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от 11.01.2017 г </w:t>
      </w:r>
    </w:p>
    <w:p w:rsidR="00E5745C" w:rsidRDefault="00D5146B">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 утверждении муници</w:t>
      </w:r>
      <w:r w:rsidR="003052CB">
        <w:rPr>
          <w:rFonts w:ascii="Times New Roman" w:eastAsia="Times New Roman" w:hAnsi="Times New Roman" w:cs="Times New Roman"/>
          <w:color w:val="000000"/>
          <w:sz w:val="24"/>
        </w:rPr>
        <w:t>пального задания</w:t>
      </w:r>
      <w:r>
        <w:rPr>
          <w:rFonts w:ascii="Times New Roman" w:eastAsia="Times New Roman" w:hAnsi="Times New Roman" w:cs="Times New Roman"/>
          <w:color w:val="000000"/>
          <w:sz w:val="24"/>
        </w:rPr>
        <w:t>»</w:t>
      </w:r>
    </w:p>
    <w:p w:rsidR="00E5745C" w:rsidRDefault="00E5745C">
      <w:pPr>
        <w:tabs>
          <w:tab w:val="left" w:pos="11199"/>
        </w:tabs>
        <w:spacing w:after="0" w:line="240" w:lineRule="auto"/>
        <w:ind w:left="9356"/>
        <w:jc w:val="both"/>
        <w:rPr>
          <w:rFonts w:ascii="Times New Roman" w:eastAsia="Times New Roman" w:hAnsi="Times New Roman" w:cs="Times New Roman"/>
          <w:color w:val="000000"/>
          <w:sz w:val="24"/>
        </w:rPr>
      </w:pPr>
    </w:p>
    <w:p w:rsidR="00E5745C" w:rsidRDefault="003052CB">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УТВЕРЖДАЮ</w:t>
      </w:r>
    </w:p>
    <w:p w:rsidR="00CC3521" w:rsidRDefault="00CC3521">
      <w:pPr>
        <w:tabs>
          <w:tab w:val="left" w:pos="11199"/>
        </w:tabs>
        <w:spacing w:after="0" w:line="240" w:lineRule="auto"/>
        <w:ind w:left="9356"/>
        <w:jc w:val="center"/>
        <w:rPr>
          <w:rFonts w:ascii="Times New Roman" w:eastAsia="Times New Roman" w:hAnsi="Times New Roman" w:cs="Times New Roman"/>
          <w:color w:val="000000"/>
          <w:sz w:val="24"/>
        </w:rPr>
      </w:pPr>
    </w:p>
    <w:p w:rsidR="00E5745C" w:rsidRDefault="003052CB">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Администрации Большинского сельского поселения</w:t>
      </w:r>
    </w:p>
    <w:p w:rsidR="00CC3521" w:rsidRDefault="00CC3521">
      <w:pPr>
        <w:tabs>
          <w:tab w:val="left" w:pos="11199"/>
        </w:tabs>
        <w:spacing w:after="0" w:line="240" w:lineRule="auto"/>
        <w:ind w:left="9356"/>
        <w:jc w:val="center"/>
        <w:rPr>
          <w:rFonts w:ascii="Times New Roman" w:eastAsia="Times New Roman" w:hAnsi="Times New Roman" w:cs="Times New Roman"/>
          <w:color w:val="000000"/>
          <w:sz w:val="24"/>
        </w:rPr>
      </w:pPr>
    </w:p>
    <w:p w:rsidR="00E5745C" w:rsidRDefault="003052CB">
      <w:pPr>
        <w:tabs>
          <w:tab w:val="left" w:pos="11199"/>
        </w:tabs>
        <w:spacing w:after="0" w:line="240" w:lineRule="auto"/>
        <w:ind w:left="9356"/>
        <w:jc w:val="center"/>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z w:val="24"/>
        </w:rPr>
        <w:t>_______________________ Г.С.Фролов</w:t>
      </w:r>
    </w:p>
    <w:p w:rsidR="00E5745C" w:rsidRDefault="00E5745C">
      <w:pPr>
        <w:tabs>
          <w:tab w:val="left" w:pos="11199"/>
        </w:tabs>
        <w:spacing w:after="0" w:line="240" w:lineRule="auto"/>
        <w:ind w:left="9356"/>
        <w:jc w:val="center"/>
        <w:rPr>
          <w:rFonts w:ascii="Times New Roman" w:eastAsia="Times New Roman" w:hAnsi="Times New Roman" w:cs="Times New Roman"/>
          <w:color w:val="000000"/>
          <w:sz w:val="24"/>
        </w:rPr>
      </w:pPr>
    </w:p>
    <w:p w:rsidR="00E5745C" w:rsidRDefault="00CC3521">
      <w:pPr>
        <w:tabs>
          <w:tab w:val="left" w:pos="11199"/>
        </w:tabs>
        <w:spacing w:after="0" w:line="240" w:lineRule="auto"/>
        <w:ind w:left="935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r w:rsidR="003052C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января 20</w:t>
      </w:r>
      <w:r w:rsidR="003052CB">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7</w:t>
      </w:r>
      <w:r w:rsidR="003052CB">
        <w:rPr>
          <w:rFonts w:ascii="Times New Roman" w:eastAsia="Times New Roman" w:hAnsi="Times New Roman" w:cs="Times New Roman"/>
          <w:color w:val="000000"/>
          <w:sz w:val="24"/>
        </w:rPr>
        <w:t xml:space="preserve"> г.</w:t>
      </w:r>
    </w:p>
    <w:p w:rsidR="00CC3521" w:rsidRDefault="00CC3521">
      <w:pPr>
        <w:tabs>
          <w:tab w:val="left" w:pos="11199"/>
        </w:tabs>
        <w:spacing w:after="0" w:line="240" w:lineRule="auto"/>
        <w:ind w:left="9356"/>
        <w:jc w:val="center"/>
        <w:rPr>
          <w:rFonts w:ascii="Times New Roman" w:eastAsia="Times New Roman" w:hAnsi="Times New Roman" w:cs="Times New Roman"/>
          <w:color w:val="000000"/>
          <w:sz w:val="24"/>
        </w:rPr>
      </w:pPr>
    </w:p>
    <w:p w:rsidR="005F7AC3" w:rsidRPr="00502C39" w:rsidRDefault="002E3A96" w:rsidP="005F7AC3">
      <w:pPr>
        <w:widowControl w:val="0"/>
        <w:spacing w:after="0" w:line="240" w:lineRule="auto"/>
        <w:jc w:val="center"/>
        <w:rPr>
          <w:rFonts w:ascii="Times New Roman" w:hAnsi="Times New Roman" w:cs="Times New Roman"/>
          <w:color w:val="000000"/>
          <w:sz w:val="24"/>
          <w:szCs w:val="24"/>
          <w:shd w:val="clear" w:color="auto" w:fill="FFFFFF"/>
          <w:vertAlign w:val="superscript"/>
        </w:rPr>
      </w:pPr>
      <w:r w:rsidRPr="002E3A96">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493.5pt;margin-top:15pt;width:55.5pt;height:22.35pt;z-index:251660288" strokeweight=".05pt">
            <v:fill color2="black"/>
            <v:textbox style="mso-next-textbox:#_x0000_s1027">
              <w:txbxContent>
                <w:p w:rsidR="005F7AC3" w:rsidRPr="0020150D" w:rsidRDefault="005F7AC3" w:rsidP="005F7AC3">
                  <w:pPr>
                    <w:pStyle w:val="a7"/>
                    <w:jc w:val="center"/>
                    <w:rPr>
                      <w:sz w:val="24"/>
                      <w:szCs w:val="24"/>
                    </w:rPr>
                  </w:pPr>
                  <w:r w:rsidRPr="0020150D">
                    <w:rPr>
                      <w:sz w:val="24"/>
                      <w:szCs w:val="24"/>
                    </w:rPr>
                    <w:t>1</w:t>
                  </w:r>
                </w:p>
              </w:txbxContent>
            </v:textbox>
          </v:shape>
        </w:pict>
      </w:r>
      <w:r w:rsidRPr="002E3A96">
        <w:rPr>
          <w:rFonts w:ascii="Times New Roman" w:hAnsi="Times New Roman" w:cs="Times New Roman"/>
          <w:bCs/>
          <w:color w:val="000000"/>
          <w:sz w:val="24"/>
          <w:szCs w:val="24"/>
          <w:shd w:val="clear" w:color="auto" w:fill="FFFFFF"/>
        </w:rPr>
        <w:pict>
          <v:shape id="_x0000_s1029" type="#_x0000_t202" style="position:absolute;left:0;text-align:left;margin-left:577.45pt;margin-top:26.6pt;width:148.7pt;height:161.2pt;z-index:251662336" strokeweight=".05pt">
            <v:fill color2="black"/>
            <v:textbox style="mso-next-textbox:#_x0000_s1029">
              <w:txbxContent>
                <w:tbl>
                  <w:tblPr>
                    <w:tblW w:w="0" w:type="auto"/>
                    <w:tblInd w:w="-176" w:type="dxa"/>
                    <w:tblLayout w:type="fixed"/>
                    <w:tblCellMar>
                      <w:left w:w="113" w:type="dxa"/>
                    </w:tblCellMar>
                    <w:tblLook w:val="0000"/>
                  </w:tblPr>
                  <w:tblGrid>
                    <w:gridCol w:w="241"/>
                    <w:gridCol w:w="1354"/>
                    <w:gridCol w:w="1503"/>
                  </w:tblGrid>
                  <w:tr w:rsidR="005F7AC3">
                    <w:trPr>
                      <w:trHeight w:val="178"/>
                    </w:trPr>
                    <w:tc>
                      <w:tcPr>
                        <w:tcW w:w="175" w:type="dxa"/>
                        <w:shd w:val="clear" w:color="auto" w:fill="auto"/>
                      </w:tcPr>
                      <w:p w:rsidR="005F7AC3" w:rsidRDefault="005F7AC3">
                        <w:pPr>
                          <w:pStyle w:val="a7"/>
                        </w:pPr>
                      </w:p>
                    </w:tc>
                    <w:tc>
                      <w:tcPr>
                        <w:tcW w:w="1354" w:type="dxa"/>
                        <w:tcBorders>
                          <w:right w:val="single" w:sz="4" w:space="0" w:color="00000A"/>
                        </w:tcBorders>
                        <w:shd w:val="clear" w:color="auto" w:fill="auto"/>
                      </w:tcPr>
                      <w:p w:rsidR="005F7AC3" w:rsidRDefault="005F7AC3">
                        <w:pPr>
                          <w:pStyle w:val="a7"/>
                        </w:pPr>
                      </w:p>
                    </w:tc>
                    <w:tc>
                      <w:tcPr>
                        <w:tcW w:w="1503" w:type="dxa"/>
                        <w:tcBorders>
                          <w:top w:val="single" w:sz="4" w:space="0" w:color="00000A"/>
                          <w:left w:val="single" w:sz="4" w:space="0" w:color="00000A"/>
                          <w:bottom w:val="single" w:sz="12" w:space="0" w:color="00000A"/>
                          <w:right w:val="single" w:sz="4" w:space="0" w:color="00000A"/>
                        </w:tcBorders>
                        <w:shd w:val="clear" w:color="auto" w:fill="auto"/>
                      </w:tcPr>
                      <w:p w:rsidR="005F7AC3" w:rsidRDefault="005F7AC3">
                        <w:pPr>
                          <w:pStyle w:val="a7"/>
                        </w:pPr>
                        <w:r>
                          <w:t>Коды</w:t>
                        </w:r>
                      </w:p>
                    </w:tc>
                  </w:tr>
                  <w:tr w:rsidR="005F7AC3">
                    <w:trPr>
                      <w:trHeight w:val="34"/>
                    </w:trPr>
                    <w:tc>
                      <w:tcPr>
                        <w:tcW w:w="1529" w:type="dxa"/>
                        <w:gridSpan w:val="2"/>
                        <w:tcBorders>
                          <w:right w:val="single" w:sz="12" w:space="0" w:color="00000A"/>
                        </w:tcBorders>
                        <w:shd w:val="clear" w:color="auto" w:fill="auto"/>
                        <w:vAlign w:val="center"/>
                      </w:tcPr>
                      <w:p w:rsidR="005F7AC3" w:rsidRDefault="005F7AC3">
                        <w:pPr>
                          <w:pStyle w:val="a7"/>
                          <w:jc w:val="right"/>
                        </w:pPr>
                        <w:r>
                          <w:t>Форма по ОКУД</w:t>
                        </w:r>
                      </w:p>
                    </w:tc>
                    <w:tc>
                      <w:tcPr>
                        <w:tcW w:w="1503" w:type="dxa"/>
                        <w:tcBorders>
                          <w:top w:val="single" w:sz="12" w:space="0" w:color="00000A"/>
                          <w:left w:val="single" w:sz="12" w:space="0" w:color="00000A"/>
                          <w:bottom w:val="single" w:sz="6" w:space="0" w:color="00000A"/>
                          <w:right w:val="single" w:sz="12" w:space="0" w:color="00000A"/>
                        </w:tcBorders>
                        <w:shd w:val="clear" w:color="auto" w:fill="auto"/>
                        <w:vAlign w:val="center"/>
                      </w:tcPr>
                      <w:p w:rsidR="005F7AC3" w:rsidRDefault="005F7AC3">
                        <w:pPr>
                          <w:pStyle w:val="a7"/>
                          <w:jc w:val="center"/>
                        </w:pPr>
                        <w:r>
                          <w:t>0506001</w:t>
                        </w:r>
                      </w:p>
                    </w:tc>
                  </w:tr>
                  <w:tr w:rsidR="005F7AC3">
                    <w:trPr>
                      <w:trHeight w:val="383"/>
                    </w:trPr>
                    <w:tc>
                      <w:tcPr>
                        <w:tcW w:w="1529" w:type="dxa"/>
                        <w:gridSpan w:val="2"/>
                        <w:tcBorders>
                          <w:right w:val="single" w:sz="12" w:space="0" w:color="00000A"/>
                        </w:tcBorders>
                        <w:shd w:val="clear" w:color="auto" w:fill="auto"/>
                        <w:vAlign w:val="center"/>
                      </w:tcPr>
                      <w:p w:rsidR="005F7AC3" w:rsidRDefault="005F7AC3">
                        <w:pPr>
                          <w:pStyle w:val="a7"/>
                          <w:jc w:val="right"/>
                        </w:pPr>
                        <w:r>
                          <w:t>Дата</w:t>
                        </w:r>
                      </w:p>
                    </w:tc>
                    <w:tc>
                      <w:tcPr>
                        <w:tcW w:w="1503" w:type="dxa"/>
                        <w:tcBorders>
                          <w:top w:val="single" w:sz="6" w:space="0" w:color="00000A"/>
                          <w:left w:val="single" w:sz="12" w:space="0" w:color="00000A"/>
                          <w:bottom w:val="single" w:sz="6" w:space="0" w:color="00000A"/>
                          <w:right w:val="single" w:sz="12" w:space="0" w:color="00000A"/>
                        </w:tcBorders>
                        <w:shd w:val="clear" w:color="auto" w:fill="auto"/>
                        <w:vAlign w:val="center"/>
                      </w:tcPr>
                      <w:p w:rsidR="005F7AC3" w:rsidRDefault="005F7AC3">
                        <w:pPr>
                          <w:pStyle w:val="a7"/>
                          <w:jc w:val="center"/>
                        </w:pPr>
                      </w:p>
                    </w:tc>
                  </w:tr>
                  <w:tr w:rsidR="005F7AC3">
                    <w:trPr>
                      <w:trHeight w:val="565"/>
                    </w:trPr>
                    <w:tc>
                      <w:tcPr>
                        <w:tcW w:w="1529" w:type="dxa"/>
                        <w:gridSpan w:val="2"/>
                        <w:tcBorders>
                          <w:right w:val="single" w:sz="12" w:space="0" w:color="00000A"/>
                        </w:tcBorders>
                        <w:shd w:val="clear" w:color="auto" w:fill="auto"/>
                        <w:vAlign w:val="center"/>
                      </w:tcPr>
                      <w:p w:rsidR="005F7AC3" w:rsidRDefault="005F7AC3">
                        <w:pPr>
                          <w:pStyle w:val="a7"/>
                          <w:jc w:val="right"/>
                        </w:pPr>
                        <w:r>
                          <w:t>по Сводному реестру</w:t>
                        </w:r>
                      </w:p>
                    </w:tc>
                    <w:tc>
                      <w:tcPr>
                        <w:tcW w:w="1503" w:type="dxa"/>
                        <w:tcBorders>
                          <w:top w:val="single" w:sz="6" w:space="0" w:color="00000A"/>
                          <w:left w:val="single" w:sz="12" w:space="0" w:color="00000A"/>
                          <w:bottom w:val="single" w:sz="6" w:space="0" w:color="00000A"/>
                          <w:right w:val="single" w:sz="12" w:space="0" w:color="00000A"/>
                        </w:tcBorders>
                        <w:shd w:val="clear" w:color="auto" w:fill="auto"/>
                        <w:vAlign w:val="center"/>
                      </w:tcPr>
                      <w:p w:rsidR="005F7AC3" w:rsidRDefault="005F7AC3">
                        <w:pPr>
                          <w:pStyle w:val="a7"/>
                          <w:jc w:val="center"/>
                        </w:pPr>
                      </w:p>
                    </w:tc>
                  </w:tr>
                  <w:tr w:rsidR="005F7AC3">
                    <w:trPr>
                      <w:trHeight w:val="179"/>
                    </w:trPr>
                    <w:tc>
                      <w:tcPr>
                        <w:tcW w:w="1529" w:type="dxa"/>
                        <w:gridSpan w:val="2"/>
                        <w:tcBorders>
                          <w:right w:val="single" w:sz="12" w:space="0" w:color="00000A"/>
                        </w:tcBorders>
                        <w:shd w:val="clear" w:color="auto" w:fill="auto"/>
                        <w:vAlign w:val="center"/>
                      </w:tcPr>
                      <w:p w:rsidR="005F7AC3" w:rsidRDefault="005F7AC3">
                        <w:pPr>
                          <w:pStyle w:val="a7"/>
                          <w:jc w:val="right"/>
                        </w:pPr>
                        <w:r>
                          <w:t>По ОКВЭД</w:t>
                        </w:r>
                      </w:p>
                    </w:tc>
                    <w:tc>
                      <w:tcPr>
                        <w:tcW w:w="1503" w:type="dxa"/>
                        <w:tcBorders>
                          <w:top w:val="single" w:sz="6" w:space="0" w:color="00000A"/>
                          <w:left w:val="single" w:sz="12" w:space="0" w:color="00000A"/>
                          <w:bottom w:val="single" w:sz="6" w:space="0" w:color="00000A"/>
                          <w:right w:val="single" w:sz="12" w:space="0" w:color="00000A"/>
                        </w:tcBorders>
                        <w:shd w:val="clear" w:color="auto" w:fill="auto"/>
                        <w:vAlign w:val="center"/>
                      </w:tcPr>
                      <w:p w:rsidR="005F7AC3" w:rsidRDefault="005F7AC3" w:rsidP="005F7AC3">
                        <w:pPr>
                          <w:pStyle w:val="a7"/>
                          <w:jc w:val="center"/>
                        </w:pPr>
                        <w:r>
                          <w:t>90.04.3</w:t>
                        </w:r>
                      </w:p>
                    </w:tc>
                  </w:tr>
                  <w:tr w:rsidR="005F7AC3">
                    <w:trPr>
                      <w:trHeight w:val="201"/>
                    </w:trPr>
                    <w:tc>
                      <w:tcPr>
                        <w:tcW w:w="1529" w:type="dxa"/>
                        <w:gridSpan w:val="2"/>
                        <w:tcBorders>
                          <w:right w:val="single" w:sz="12" w:space="0" w:color="00000A"/>
                        </w:tcBorders>
                        <w:shd w:val="clear" w:color="auto" w:fill="auto"/>
                        <w:vAlign w:val="center"/>
                      </w:tcPr>
                      <w:p w:rsidR="005F7AC3" w:rsidRDefault="005F7AC3">
                        <w:pPr>
                          <w:pStyle w:val="a7"/>
                          <w:jc w:val="right"/>
                        </w:pPr>
                        <w:r>
                          <w:t>По ОКВЭД</w:t>
                        </w:r>
                      </w:p>
                    </w:tc>
                    <w:tc>
                      <w:tcPr>
                        <w:tcW w:w="1503" w:type="dxa"/>
                        <w:tcBorders>
                          <w:top w:val="single" w:sz="6" w:space="0" w:color="00000A"/>
                          <w:left w:val="single" w:sz="12" w:space="0" w:color="00000A"/>
                          <w:bottom w:val="single" w:sz="6" w:space="0" w:color="00000A"/>
                          <w:right w:val="single" w:sz="12" w:space="0" w:color="00000A"/>
                        </w:tcBorders>
                        <w:shd w:val="clear" w:color="auto" w:fill="auto"/>
                        <w:vAlign w:val="center"/>
                      </w:tcPr>
                      <w:p w:rsidR="005F7AC3" w:rsidRDefault="005F7AC3">
                        <w:pPr>
                          <w:pStyle w:val="a7"/>
                          <w:jc w:val="center"/>
                        </w:pPr>
                      </w:p>
                    </w:tc>
                  </w:tr>
                  <w:tr w:rsidR="005F7AC3">
                    <w:trPr>
                      <w:trHeight w:val="56"/>
                    </w:trPr>
                    <w:tc>
                      <w:tcPr>
                        <w:tcW w:w="1529" w:type="dxa"/>
                        <w:gridSpan w:val="2"/>
                        <w:tcBorders>
                          <w:right w:val="single" w:sz="12" w:space="0" w:color="00000A"/>
                        </w:tcBorders>
                        <w:shd w:val="clear" w:color="auto" w:fill="auto"/>
                        <w:vAlign w:val="center"/>
                      </w:tcPr>
                      <w:p w:rsidR="005F7AC3" w:rsidRDefault="005F7AC3">
                        <w:pPr>
                          <w:pStyle w:val="a7"/>
                          <w:jc w:val="right"/>
                        </w:pPr>
                        <w:r>
                          <w:t>По ОКВЭД</w:t>
                        </w:r>
                      </w:p>
                    </w:tc>
                    <w:tc>
                      <w:tcPr>
                        <w:tcW w:w="1503" w:type="dxa"/>
                        <w:tcBorders>
                          <w:top w:val="single" w:sz="6" w:space="0" w:color="00000A"/>
                          <w:left w:val="single" w:sz="12" w:space="0" w:color="00000A"/>
                          <w:bottom w:val="single" w:sz="6" w:space="0" w:color="00000A"/>
                          <w:right w:val="single" w:sz="12" w:space="0" w:color="00000A"/>
                        </w:tcBorders>
                        <w:shd w:val="clear" w:color="auto" w:fill="auto"/>
                        <w:vAlign w:val="center"/>
                      </w:tcPr>
                      <w:p w:rsidR="005F7AC3" w:rsidRDefault="005F7AC3">
                        <w:pPr>
                          <w:pStyle w:val="a7"/>
                          <w:jc w:val="center"/>
                        </w:pPr>
                      </w:p>
                    </w:tc>
                  </w:tr>
                  <w:tr w:rsidR="005F7AC3">
                    <w:trPr>
                      <w:trHeight w:val="201"/>
                    </w:trPr>
                    <w:tc>
                      <w:tcPr>
                        <w:tcW w:w="175" w:type="dxa"/>
                        <w:shd w:val="clear" w:color="auto" w:fill="auto"/>
                      </w:tcPr>
                      <w:p w:rsidR="005F7AC3" w:rsidRDefault="005F7AC3">
                        <w:pPr>
                          <w:pStyle w:val="a7"/>
                        </w:pPr>
                      </w:p>
                    </w:tc>
                    <w:tc>
                      <w:tcPr>
                        <w:tcW w:w="1354" w:type="dxa"/>
                        <w:tcBorders>
                          <w:right w:val="single" w:sz="12" w:space="0" w:color="00000A"/>
                        </w:tcBorders>
                        <w:shd w:val="clear" w:color="auto" w:fill="auto"/>
                      </w:tcPr>
                      <w:p w:rsidR="005F7AC3" w:rsidRDefault="005F7AC3">
                        <w:pPr>
                          <w:pStyle w:val="a7"/>
                          <w:jc w:val="right"/>
                        </w:pPr>
                      </w:p>
                    </w:tc>
                    <w:tc>
                      <w:tcPr>
                        <w:tcW w:w="1503" w:type="dxa"/>
                        <w:tcBorders>
                          <w:top w:val="single" w:sz="6" w:space="0" w:color="00000A"/>
                          <w:left w:val="single" w:sz="12" w:space="0" w:color="00000A"/>
                          <w:bottom w:val="single" w:sz="12" w:space="0" w:color="00000A"/>
                          <w:right w:val="single" w:sz="12" w:space="0" w:color="00000A"/>
                        </w:tcBorders>
                        <w:shd w:val="clear" w:color="auto" w:fill="auto"/>
                        <w:vAlign w:val="center"/>
                      </w:tcPr>
                      <w:p w:rsidR="005F7AC3" w:rsidRDefault="005F7AC3">
                        <w:pPr>
                          <w:pStyle w:val="a7"/>
                          <w:jc w:val="center"/>
                        </w:pPr>
                      </w:p>
                    </w:tc>
                  </w:tr>
                </w:tbl>
                <w:p w:rsidR="005F7AC3" w:rsidRDefault="005F7AC3" w:rsidP="005F7AC3">
                  <w:pPr>
                    <w:pStyle w:val="a7"/>
                  </w:pPr>
                </w:p>
              </w:txbxContent>
            </v:textbox>
          </v:shape>
        </w:pict>
      </w:r>
      <w:r w:rsidR="005F7AC3" w:rsidRPr="005F7AC3">
        <w:rPr>
          <w:rFonts w:ascii="Times New Roman" w:hAnsi="Times New Roman" w:cs="Times New Roman"/>
          <w:bCs/>
          <w:color w:val="000000"/>
          <w:sz w:val="24"/>
          <w:szCs w:val="24"/>
          <w:shd w:val="clear" w:color="auto" w:fill="FFFFFF"/>
        </w:rPr>
        <w:t xml:space="preserve">МУНИЦИПАЛЬНОЕ ЗАДАНИЕ № </w:t>
      </w:r>
      <w:r w:rsidR="00502C39">
        <w:rPr>
          <w:rFonts w:ascii="Times New Roman" w:hAnsi="Times New Roman" w:cs="Times New Roman"/>
          <w:bCs/>
          <w:color w:val="000000"/>
          <w:sz w:val="24"/>
          <w:szCs w:val="24"/>
          <w:shd w:val="clear" w:color="auto" w:fill="FFFFFF"/>
          <w:vertAlign w:val="superscript"/>
        </w:rPr>
        <w:t>1)</w:t>
      </w:r>
    </w:p>
    <w:p w:rsidR="005F7AC3" w:rsidRPr="005F7AC3" w:rsidRDefault="005F7AC3" w:rsidP="005F7AC3">
      <w:pPr>
        <w:widowControl w:val="0"/>
        <w:spacing w:after="0" w:line="240" w:lineRule="auto"/>
        <w:jc w:val="center"/>
        <w:rPr>
          <w:rFonts w:ascii="Times New Roman" w:hAnsi="Times New Roman" w:cs="Times New Roman"/>
          <w:color w:val="000000"/>
          <w:sz w:val="24"/>
          <w:szCs w:val="24"/>
          <w:shd w:val="clear" w:color="auto" w:fill="FFFFFF"/>
        </w:rPr>
      </w:pPr>
      <w:r w:rsidRPr="005F7AC3">
        <w:rPr>
          <w:rFonts w:ascii="Times New Roman" w:hAnsi="Times New Roman" w:cs="Times New Roman"/>
          <w:color w:val="000000"/>
          <w:sz w:val="24"/>
          <w:szCs w:val="24"/>
          <w:shd w:val="clear" w:color="auto" w:fill="FFFFFF"/>
        </w:rPr>
        <w:t>на 201</w:t>
      </w:r>
      <w:r>
        <w:rPr>
          <w:rFonts w:ascii="Times New Roman" w:hAnsi="Times New Roman" w:cs="Times New Roman"/>
          <w:color w:val="000000"/>
          <w:sz w:val="24"/>
          <w:szCs w:val="24"/>
          <w:shd w:val="clear" w:color="auto" w:fill="FFFFFF"/>
        </w:rPr>
        <w:t>7</w:t>
      </w:r>
      <w:r w:rsidRPr="005F7AC3">
        <w:rPr>
          <w:rFonts w:ascii="Times New Roman" w:hAnsi="Times New Roman" w:cs="Times New Roman"/>
          <w:color w:val="000000"/>
          <w:sz w:val="24"/>
          <w:szCs w:val="24"/>
          <w:shd w:val="clear" w:color="auto" w:fill="FFFFFF"/>
        </w:rPr>
        <w:t xml:space="preserve"> год и плановый период 201</w:t>
      </w:r>
      <w:r>
        <w:rPr>
          <w:rFonts w:ascii="Times New Roman" w:hAnsi="Times New Roman" w:cs="Times New Roman"/>
          <w:color w:val="000000"/>
          <w:sz w:val="24"/>
          <w:szCs w:val="24"/>
          <w:shd w:val="clear" w:color="auto" w:fill="FFFFFF"/>
        </w:rPr>
        <w:t>8</w:t>
      </w:r>
      <w:r w:rsidRPr="005F7AC3">
        <w:rPr>
          <w:rFonts w:ascii="Times New Roman" w:hAnsi="Times New Roman" w:cs="Times New Roman"/>
          <w:color w:val="000000"/>
          <w:sz w:val="24"/>
          <w:szCs w:val="24"/>
          <w:shd w:val="clear" w:color="auto" w:fill="FFFFFF"/>
        </w:rPr>
        <w:t xml:space="preserve"> и 201</w:t>
      </w:r>
      <w:r>
        <w:rPr>
          <w:rFonts w:ascii="Times New Roman" w:hAnsi="Times New Roman" w:cs="Times New Roman"/>
          <w:color w:val="000000"/>
          <w:sz w:val="24"/>
          <w:szCs w:val="24"/>
          <w:shd w:val="clear" w:color="auto" w:fill="FFFFFF"/>
        </w:rPr>
        <w:t>9</w:t>
      </w:r>
      <w:r w:rsidRPr="005F7AC3">
        <w:rPr>
          <w:rFonts w:ascii="Times New Roman" w:hAnsi="Times New Roman" w:cs="Times New Roman"/>
          <w:color w:val="000000"/>
          <w:sz w:val="24"/>
          <w:szCs w:val="24"/>
          <w:shd w:val="clear" w:color="auto" w:fill="FFFFFF"/>
        </w:rPr>
        <w:t xml:space="preserve"> годов</w:t>
      </w:r>
    </w:p>
    <w:p w:rsidR="005F7AC3" w:rsidRPr="005F7AC3" w:rsidRDefault="005F7AC3" w:rsidP="005F7AC3">
      <w:pPr>
        <w:widowControl w:val="0"/>
        <w:tabs>
          <w:tab w:val="right" w:pos="2698"/>
        </w:tabs>
        <w:spacing w:after="0" w:line="240" w:lineRule="auto"/>
        <w:ind w:left="140"/>
        <w:jc w:val="center"/>
        <w:rPr>
          <w:rFonts w:ascii="Times New Roman" w:hAnsi="Times New Roman" w:cs="Times New Roman"/>
          <w:color w:val="000000"/>
          <w:sz w:val="24"/>
          <w:szCs w:val="24"/>
          <w:shd w:val="clear" w:color="auto" w:fill="FFFFFF"/>
        </w:rPr>
      </w:pPr>
      <w:r w:rsidRPr="005F7AC3">
        <w:rPr>
          <w:rFonts w:ascii="Times New Roman" w:hAnsi="Times New Roman" w:cs="Times New Roman"/>
          <w:color w:val="000000"/>
          <w:sz w:val="24"/>
          <w:szCs w:val="24"/>
          <w:shd w:val="clear" w:color="auto" w:fill="FFFFFF"/>
        </w:rPr>
        <w:t>от «</w:t>
      </w:r>
      <w:r>
        <w:rPr>
          <w:rFonts w:ascii="Times New Roman" w:hAnsi="Times New Roman" w:cs="Times New Roman"/>
          <w:color w:val="000000"/>
          <w:sz w:val="24"/>
          <w:szCs w:val="24"/>
          <w:shd w:val="clear" w:color="auto" w:fill="FFFFFF"/>
        </w:rPr>
        <w:t xml:space="preserve"> 11</w:t>
      </w:r>
      <w:r w:rsidRPr="005F7AC3">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января  </w:t>
      </w:r>
      <w:r w:rsidRPr="005F7AC3">
        <w:rPr>
          <w:rFonts w:ascii="Times New Roman" w:hAnsi="Times New Roman" w:cs="Times New Roman"/>
          <w:color w:val="000000"/>
          <w:sz w:val="24"/>
          <w:szCs w:val="24"/>
          <w:shd w:val="clear" w:color="auto" w:fill="FFFFFF"/>
        </w:rPr>
        <w:t xml:space="preserve"> 20</w:t>
      </w:r>
      <w:r>
        <w:rPr>
          <w:rFonts w:ascii="Times New Roman" w:hAnsi="Times New Roman" w:cs="Times New Roman"/>
          <w:color w:val="000000"/>
          <w:sz w:val="24"/>
          <w:szCs w:val="24"/>
          <w:shd w:val="clear" w:color="auto" w:fill="FFFFFF"/>
        </w:rPr>
        <w:t>17</w:t>
      </w:r>
      <w:r w:rsidRPr="005F7AC3">
        <w:rPr>
          <w:rFonts w:ascii="Times New Roman" w:hAnsi="Times New Roman" w:cs="Times New Roman"/>
          <w:color w:val="000000"/>
          <w:sz w:val="24"/>
          <w:szCs w:val="24"/>
          <w:shd w:val="clear" w:color="auto" w:fill="FFFFFF"/>
        </w:rPr>
        <w:t xml:space="preserve"> г.</w:t>
      </w:r>
    </w:p>
    <w:p w:rsidR="005F7AC3" w:rsidRPr="005F7AC3" w:rsidRDefault="005F7AC3" w:rsidP="005F7AC3">
      <w:pPr>
        <w:widowControl w:val="0"/>
        <w:tabs>
          <w:tab w:val="right" w:pos="2698"/>
        </w:tabs>
        <w:spacing w:after="0" w:line="240" w:lineRule="auto"/>
        <w:ind w:left="140"/>
        <w:jc w:val="both"/>
        <w:rPr>
          <w:rFonts w:ascii="Times New Roman" w:hAnsi="Times New Roman" w:cs="Times New Roman"/>
          <w:color w:val="000000"/>
          <w:sz w:val="24"/>
          <w:szCs w:val="24"/>
          <w:shd w:val="clear" w:color="auto" w:fill="FFFFFF"/>
        </w:rPr>
      </w:pPr>
    </w:p>
    <w:p w:rsidR="005F7AC3" w:rsidRPr="005F7AC3" w:rsidRDefault="005F7AC3" w:rsidP="005F7AC3">
      <w:pPr>
        <w:widowControl w:val="0"/>
        <w:spacing w:after="0" w:line="240" w:lineRule="auto"/>
        <w:rPr>
          <w:rFonts w:ascii="Times New Roman" w:hAnsi="Times New Roman" w:cs="Times New Roman"/>
          <w:bCs/>
          <w:color w:val="000000"/>
          <w:sz w:val="24"/>
          <w:szCs w:val="24"/>
          <w:shd w:val="clear" w:color="auto" w:fill="FFFFFF"/>
        </w:rPr>
      </w:pPr>
      <w:r w:rsidRPr="005F7AC3">
        <w:rPr>
          <w:rFonts w:ascii="Times New Roman" w:hAnsi="Times New Roman" w:cs="Times New Roman"/>
          <w:bCs/>
          <w:color w:val="000000"/>
          <w:sz w:val="24"/>
          <w:szCs w:val="24"/>
          <w:shd w:val="clear" w:color="auto" w:fill="FFFFFF"/>
        </w:rPr>
        <w:t>Наименование  муниципального учреждения</w:t>
      </w:r>
    </w:p>
    <w:p w:rsidR="005F7AC3" w:rsidRPr="005F7AC3" w:rsidRDefault="005F7AC3" w:rsidP="005F7AC3">
      <w:pPr>
        <w:widowControl w:val="0"/>
        <w:spacing w:after="0" w:line="240" w:lineRule="auto"/>
        <w:rPr>
          <w:rFonts w:ascii="Times New Roman" w:hAnsi="Times New Roman" w:cs="Times New Roman"/>
          <w:color w:val="000000"/>
          <w:sz w:val="24"/>
          <w:szCs w:val="24"/>
        </w:rPr>
      </w:pPr>
      <w:r w:rsidRPr="005F7AC3">
        <w:rPr>
          <w:rFonts w:ascii="Times New Roman" w:hAnsi="Times New Roman" w:cs="Times New Roman"/>
          <w:bCs/>
          <w:color w:val="000000"/>
          <w:sz w:val="24"/>
          <w:szCs w:val="24"/>
          <w:shd w:val="clear" w:color="auto" w:fill="FFFFFF"/>
        </w:rPr>
        <w:t>Большинского сельского поселения (обособленного подразделения)</w:t>
      </w:r>
      <w:r w:rsidRPr="005F7AC3">
        <w:rPr>
          <w:rFonts w:ascii="Times New Roman" w:hAnsi="Times New Roman" w:cs="Times New Roman"/>
          <w:b/>
          <w:bCs/>
          <w:color w:val="000000"/>
          <w:sz w:val="24"/>
          <w:szCs w:val="24"/>
          <w:shd w:val="clear" w:color="auto" w:fill="FFFFFF"/>
        </w:rPr>
        <w:t xml:space="preserve"> </w:t>
      </w:r>
      <w:r w:rsidRPr="005F7AC3">
        <w:rPr>
          <w:rFonts w:ascii="Times New Roman" w:hAnsi="Times New Roman" w:cs="Times New Roman"/>
          <w:b/>
          <w:bCs/>
          <w:color w:val="000000"/>
          <w:sz w:val="24"/>
          <w:szCs w:val="24"/>
          <w:u w:val="single"/>
          <w:shd w:val="clear" w:color="auto" w:fill="FFFFFF"/>
        </w:rPr>
        <w:t xml:space="preserve">МУК БСП </w:t>
      </w:r>
      <w:proofErr w:type="gramStart"/>
      <w:r w:rsidRPr="005F7AC3">
        <w:rPr>
          <w:rFonts w:ascii="Times New Roman" w:hAnsi="Times New Roman" w:cs="Times New Roman"/>
          <w:b/>
          <w:bCs/>
          <w:color w:val="000000"/>
          <w:sz w:val="24"/>
          <w:szCs w:val="24"/>
          <w:u w:val="single"/>
          <w:shd w:val="clear" w:color="auto" w:fill="FFFFFF"/>
        </w:rPr>
        <w:t>ТР</w:t>
      </w:r>
      <w:proofErr w:type="gramEnd"/>
      <w:r w:rsidRPr="005F7AC3">
        <w:rPr>
          <w:rFonts w:ascii="Times New Roman" w:hAnsi="Times New Roman" w:cs="Times New Roman"/>
          <w:b/>
          <w:bCs/>
          <w:color w:val="000000"/>
          <w:sz w:val="24"/>
          <w:szCs w:val="24"/>
          <w:u w:val="single"/>
          <w:shd w:val="clear" w:color="auto" w:fill="FFFFFF"/>
        </w:rPr>
        <w:t xml:space="preserve"> «БСДК»________________</w:t>
      </w:r>
    </w:p>
    <w:p w:rsidR="005F7AC3" w:rsidRPr="005F7AC3" w:rsidRDefault="005F7AC3" w:rsidP="005F7AC3">
      <w:pPr>
        <w:widowControl w:val="0"/>
        <w:spacing w:after="0" w:line="240" w:lineRule="auto"/>
        <w:rPr>
          <w:rFonts w:ascii="Times New Roman" w:hAnsi="Times New Roman" w:cs="Times New Roman"/>
          <w:bCs/>
          <w:color w:val="000000"/>
          <w:sz w:val="24"/>
          <w:szCs w:val="24"/>
          <w:shd w:val="clear" w:color="auto" w:fill="FFFFFF"/>
        </w:rPr>
      </w:pPr>
      <w:r w:rsidRPr="005F7AC3">
        <w:rPr>
          <w:rFonts w:ascii="Times New Roman" w:hAnsi="Times New Roman" w:cs="Times New Roman"/>
          <w:color w:val="000000"/>
          <w:sz w:val="24"/>
          <w:szCs w:val="24"/>
        </w:rPr>
        <w:t>_____________________________________________________________________________________________</w:t>
      </w:r>
    </w:p>
    <w:p w:rsidR="005F7AC3" w:rsidRPr="005F7AC3" w:rsidRDefault="005F7AC3" w:rsidP="005F7AC3">
      <w:pPr>
        <w:widowControl w:val="0"/>
        <w:spacing w:after="0" w:line="240" w:lineRule="auto"/>
        <w:rPr>
          <w:rFonts w:ascii="Times New Roman" w:hAnsi="Times New Roman" w:cs="Times New Roman"/>
          <w:bCs/>
          <w:color w:val="000000"/>
          <w:sz w:val="24"/>
          <w:szCs w:val="24"/>
          <w:shd w:val="clear" w:color="auto" w:fill="FFFFFF"/>
        </w:rPr>
      </w:pPr>
      <w:r w:rsidRPr="005F7AC3">
        <w:rPr>
          <w:rFonts w:ascii="Times New Roman" w:hAnsi="Times New Roman" w:cs="Times New Roman"/>
          <w:bCs/>
          <w:color w:val="000000"/>
          <w:sz w:val="24"/>
          <w:szCs w:val="24"/>
          <w:shd w:val="clear" w:color="auto" w:fill="FFFFFF"/>
        </w:rPr>
        <w:t xml:space="preserve">Виды деятельности муниципального учреждения </w:t>
      </w:r>
    </w:p>
    <w:p w:rsidR="005F7AC3" w:rsidRPr="005F7AC3" w:rsidRDefault="005F7AC3" w:rsidP="005F7AC3">
      <w:pPr>
        <w:widowControl w:val="0"/>
        <w:spacing w:after="0" w:line="240" w:lineRule="auto"/>
        <w:rPr>
          <w:rFonts w:ascii="Times New Roman" w:hAnsi="Times New Roman" w:cs="Times New Roman"/>
          <w:color w:val="000000"/>
          <w:sz w:val="24"/>
          <w:szCs w:val="24"/>
        </w:rPr>
      </w:pPr>
      <w:r w:rsidRPr="005F7AC3">
        <w:rPr>
          <w:rFonts w:ascii="Times New Roman" w:hAnsi="Times New Roman" w:cs="Times New Roman"/>
          <w:bCs/>
          <w:color w:val="000000"/>
          <w:sz w:val="24"/>
          <w:szCs w:val="24"/>
          <w:shd w:val="clear" w:color="auto" w:fill="FFFFFF"/>
        </w:rPr>
        <w:t xml:space="preserve">Большинского сельского поселения (обособленного подразделения) </w:t>
      </w:r>
      <w:r>
        <w:rPr>
          <w:rFonts w:ascii="Times New Roman" w:hAnsi="Times New Roman" w:cs="Times New Roman"/>
          <w:b/>
          <w:bCs/>
          <w:color w:val="000000"/>
          <w:sz w:val="24"/>
          <w:szCs w:val="24"/>
          <w:u w:val="single"/>
          <w:shd w:val="clear" w:color="auto" w:fill="FFFFFF"/>
        </w:rPr>
        <w:t xml:space="preserve">Культура, кинематография, </w:t>
      </w:r>
      <w:proofErr w:type="gramStart"/>
      <w:r>
        <w:rPr>
          <w:rFonts w:ascii="Times New Roman" w:hAnsi="Times New Roman" w:cs="Times New Roman"/>
          <w:b/>
          <w:bCs/>
          <w:color w:val="000000"/>
          <w:sz w:val="24"/>
          <w:szCs w:val="24"/>
          <w:u w:val="single"/>
          <w:shd w:val="clear" w:color="auto" w:fill="FFFFFF"/>
        </w:rPr>
        <w:t>архивное</w:t>
      </w:r>
      <w:proofErr w:type="gramEnd"/>
      <w:r>
        <w:rPr>
          <w:rFonts w:ascii="Times New Roman" w:hAnsi="Times New Roman" w:cs="Times New Roman"/>
          <w:b/>
          <w:bCs/>
          <w:color w:val="000000"/>
          <w:sz w:val="24"/>
          <w:szCs w:val="24"/>
          <w:u w:val="single"/>
          <w:shd w:val="clear" w:color="auto" w:fill="FFFFFF"/>
        </w:rPr>
        <w:t xml:space="preserve"> </w:t>
      </w:r>
    </w:p>
    <w:p w:rsidR="005F7AC3" w:rsidRPr="005F7AC3" w:rsidRDefault="00502C39" w:rsidP="005F7AC3">
      <w:pPr>
        <w:widowControl w:val="0"/>
        <w:spacing w:after="0" w:line="240" w:lineRule="auto"/>
        <w:rPr>
          <w:rFonts w:ascii="Times New Roman" w:hAnsi="Times New Roman" w:cs="Times New Roman"/>
          <w:bCs/>
          <w:color w:val="000000"/>
          <w:sz w:val="24"/>
          <w:szCs w:val="24"/>
          <w:shd w:val="clear" w:color="auto" w:fill="FFFFFF"/>
        </w:rPr>
      </w:pPr>
      <w:r w:rsidRPr="00502C39">
        <w:rPr>
          <w:rFonts w:ascii="Times New Roman" w:hAnsi="Times New Roman" w:cs="Times New Roman"/>
          <w:b/>
          <w:color w:val="000000"/>
          <w:sz w:val="24"/>
          <w:szCs w:val="24"/>
          <w:u w:val="single"/>
        </w:rPr>
        <w:t>дело, туризм</w:t>
      </w:r>
      <w:r w:rsidR="005F7AC3" w:rsidRPr="005F7AC3">
        <w:rPr>
          <w:rFonts w:ascii="Times New Roman" w:hAnsi="Times New Roman" w:cs="Times New Roman"/>
          <w:color w:val="000000"/>
          <w:sz w:val="24"/>
          <w:szCs w:val="24"/>
        </w:rPr>
        <w:t xml:space="preserve">_______________________________________________________________________ </w:t>
      </w:r>
    </w:p>
    <w:p w:rsidR="00502C39" w:rsidRDefault="00502C39" w:rsidP="005F7AC3">
      <w:pPr>
        <w:widowControl w:val="0"/>
        <w:spacing w:after="0" w:line="240" w:lineRule="auto"/>
        <w:rPr>
          <w:rFonts w:ascii="Times New Roman" w:hAnsi="Times New Roman" w:cs="Times New Roman"/>
          <w:bCs/>
          <w:color w:val="000000"/>
          <w:sz w:val="24"/>
          <w:szCs w:val="24"/>
          <w:shd w:val="clear" w:color="auto" w:fill="FFFFFF"/>
        </w:rPr>
      </w:pPr>
    </w:p>
    <w:p w:rsidR="005F7AC3" w:rsidRPr="005F7AC3" w:rsidRDefault="005F7AC3" w:rsidP="005F7AC3">
      <w:pPr>
        <w:widowControl w:val="0"/>
        <w:spacing w:after="0" w:line="240" w:lineRule="auto"/>
        <w:rPr>
          <w:rFonts w:ascii="Times New Roman" w:hAnsi="Times New Roman" w:cs="Times New Roman"/>
          <w:bCs/>
          <w:color w:val="000000"/>
          <w:sz w:val="24"/>
          <w:szCs w:val="24"/>
          <w:shd w:val="clear" w:color="auto" w:fill="FFFFFF"/>
        </w:rPr>
      </w:pPr>
      <w:r w:rsidRPr="005F7AC3">
        <w:rPr>
          <w:rFonts w:ascii="Times New Roman" w:hAnsi="Times New Roman" w:cs="Times New Roman"/>
          <w:bCs/>
          <w:color w:val="000000"/>
          <w:sz w:val="24"/>
          <w:szCs w:val="24"/>
          <w:shd w:val="clear" w:color="auto" w:fill="FFFFFF"/>
        </w:rPr>
        <w:t>Вид муниципального учреждения</w:t>
      </w:r>
    </w:p>
    <w:p w:rsidR="005F7AC3" w:rsidRPr="005F7AC3" w:rsidRDefault="005F7AC3" w:rsidP="005F7AC3">
      <w:pPr>
        <w:widowControl w:val="0"/>
        <w:spacing w:after="0" w:line="240" w:lineRule="auto"/>
        <w:rPr>
          <w:rFonts w:ascii="Times New Roman" w:hAnsi="Times New Roman" w:cs="Times New Roman"/>
          <w:bCs/>
          <w:sz w:val="24"/>
          <w:szCs w:val="28"/>
          <w:shd w:val="clear" w:color="auto" w:fill="FFFFFF"/>
        </w:rPr>
      </w:pPr>
      <w:r w:rsidRPr="005F7AC3">
        <w:rPr>
          <w:rFonts w:ascii="Times New Roman" w:hAnsi="Times New Roman" w:cs="Times New Roman"/>
          <w:bCs/>
          <w:color w:val="000000"/>
          <w:sz w:val="24"/>
          <w:szCs w:val="24"/>
          <w:shd w:val="clear" w:color="auto" w:fill="FFFFFF"/>
        </w:rPr>
        <w:t xml:space="preserve">Большинского сельского поселения  </w:t>
      </w:r>
      <w:r w:rsidR="00502C39">
        <w:rPr>
          <w:rFonts w:ascii="Times New Roman" w:hAnsi="Times New Roman" w:cs="Times New Roman"/>
          <w:b/>
          <w:bCs/>
          <w:color w:val="000000"/>
          <w:sz w:val="24"/>
          <w:szCs w:val="24"/>
          <w:u w:val="single"/>
          <w:shd w:val="clear" w:color="auto" w:fill="FFFFFF"/>
        </w:rPr>
        <w:t>Бюджетное учреждение</w:t>
      </w:r>
      <w:r w:rsidRPr="005F7AC3">
        <w:rPr>
          <w:rFonts w:ascii="Times New Roman" w:hAnsi="Times New Roman" w:cs="Times New Roman"/>
          <w:bCs/>
          <w:color w:val="000000"/>
          <w:sz w:val="24"/>
          <w:szCs w:val="24"/>
          <w:shd w:val="clear" w:color="auto" w:fill="FFFFFF"/>
        </w:rPr>
        <w:t>_________________________________________</w:t>
      </w:r>
    </w:p>
    <w:p w:rsidR="005F7AC3" w:rsidRPr="005F7AC3" w:rsidRDefault="005F7AC3" w:rsidP="005F7AC3">
      <w:pPr>
        <w:widowControl w:val="0"/>
        <w:spacing w:after="0" w:line="240" w:lineRule="auto"/>
        <w:rPr>
          <w:rFonts w:ascii="Times New Roman" w:hAnsi="Times New Roman" w:cs="Times New Roman"/>
          <w:bCs/>
          <w:color w:val="000000"/>
          <w:sz w:val="24"/>
          <w:szCs w:val="24"/>
          <w:shd w:val="clear" w:color="auto" w:fill="FFFFFF"/>
        </w:rPr>
      </w:pPr>
      <w:r w:rsidRPr="005F7AC3">
        <w:rPr>
          <w:rFonts w:ascii="Times New Roman" w:hAnsi="Times New Roman" w:cs="Times New Roman"/>
          <w:bCs/>
          <w:sz w:val="24"/>
          <w:szCs w:val="28"/>
          <w:shd w:val="clear" w:color="auto" w:fill="FFFFFF"/>
        </w:rPr>
        <w:t xml:space="preserve"> </w:t>
      </w:r>
      <w:r w:rsidRPr="005F7AC3">
        <w:rPr>
          <w:rFonts w:ascii="Times New Roman" w:hAnsi="Times New Roman" w:cs="Times New Roman"/>
          <w:bCs/>
          <w:shd w:val="clear" w:color="auto" w:fill="FFFFFF"/>
        </w:rPr>
        <w:t>(указывается вид  муниципального учреждения Большинского сельского поселения  из базового (отраслевого) перечня</w:t>
      </w:r>
      <w:r w:rsidRPr="005F7AC3">
        <w:rPr>
          <w:rFonts w:ascii="Times New Roman" w:hAnsi="Times New Roman" w:cs="Times New Roman"/>
          <w:bCs/>
          <w:sz w:val="24"/>
          <w:szCs w:val="28"/>
          <w:shd w:val="clear" w:color="auto" w:fill="FFFFFF"/>
        </w:rPr>
        <w:t>)</w:t>
      </w:r>
    </w:p>
    <w:p w:rsidR="00CC3521" w:rsidRDefault="00CC3521">
      <w:pPr>
        <w:tabs>
          <w:tab w:val="left" w:pos="11199"/>
        </w:tabs>
        <w:spacing w:after="0" w:line="240" w:lineRule="auto"/>
        <w:ind w:left="11907"/>
        <w:rPr>
          <w:rFonts w:ascii="Times New Roman" w:eastAsia="Times New Roman" w:hAnsi="Times New Roman" w:cs="Times New Roman"/>
          <w:sz w:val="24"/>
        </w:rPr>
      </w:pPr>
    </w:p>
    <w:p w:rsidR="00CC3521" w:rsidRDefault="00CC3521">
      <w:pPr>
        <w:tabs>
          <w:tab w:val="left" w:pos="11199"/>
        </w:tabs>
        <w:spacing w:after="0" w:line="240" w:lineRule="auto"/>
        <w:ind w:left="11907"/>
        <w:rPr>
          <w:rFonts w:ascii="Times New Roman" w:eastAsia="Times New Roman" w:hAnsi="Times New Roman" w:cs="Times New Roman"/>
          <w:sz w:val="24"/>
        </w:rPr>
      </w:pPr>
    </w:p>
    <w:p w:rsidR="00CC3521" w:rsidRDefault="00CC3521">
      <w:pPr>
        <w:tabs>
          <w:tab w:val="left" w:pos="11199"/>
        </w:tabs>
        <w:spacing w:after="0" w:line="240" w:lineRule="auto"/>
        <w:ind w:left="11907"/>
        <w:rPr>
          <w:rFonts w:ascii="Times New Roman" w:eastAsia="Times New Roman" w:hAnsi="Times New Roman" w:cs="Times New Roman"/>
          <w:sz w:val="24"/>
        </w:rPr>
      </w:pPr>
    </w:p>
    <w:p w:rsidR="00E5745C" w:rsidRDefault="00E5745C">
      <w:pPr>
        <w:spacing w:before="240" w:after="0" w:line="240" w:lineRule="auto"/>
        <w:jc w:val="center"/>
        <w:rPr>
          <w:rFonts w:ascii="Times New Roman" w:eastAsia="Times New Roman" w:hAnsi="Times New Roman" w:cs="Times New Roman"/>
          <w:b/>
          <w:sz w:val="20"/>
        </w:rPr>
      </w:pPr>
    </w:p>
    <w:p w:rsidR="00E5745C" w:rsidRDefault="00E5745C">
      <w:pPr>
        <w:spacing w:before="240" w:after="0" w:line="240" w:lineRule="auto"/>
        <w:jc w:val="center"/>
        <w:rPr>
          <w:rFonts w:ascii="Times New Roman" w:eastAsia="Times New Roman" w:hAnsi="Times New Roman" w:cs="Times New Roman"/>
          <w:b/>
          <w:sz w:val="20"/>
        </w:rPr>
      </w:pPr>
    </w:p>
    <w:tbl>
      <w:tblPr>
        <w:tblpPr w:leftFromText="180" w:rightFromText="180" w:vertAnchor="text" w:horzAnchor="margin" w:tblpXSpec="right" w:tblpY="411"/>
        <w:tblW w:w="0" w:type="auto"/>
        <w:tblCellMar>
          <w:left w:w="10" w:type="dxa"/>
          <w:right w:w="10" w:type="dxa"/>
        </w:tblCellMar>
        <w:tblLook w:val="0000"/>
      </w:tblPr>
      <w:tblGrid>
        <w:gridCol w:w="1690"/>
        <w:gridCol w:w="1134"/>
      </w:tblGrid>
      <w:tr w:rsidR="00502C39" w:rsidTr="00502C39">
        <w:trPr>
          <w:trHeight w:val="118"/>
        </w:trPr>
        <w:tc>
          <w:tcPr>
            <w:tcW w:w="169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502C39" w:rsidRDefault="00502C39" w:rsidP="00502C39">
            <w:pPr>
              <w:keepNext/>
              <w:spacing w:after="0" w:line="240" w:lineRule="auto"/>
              <w:ind w:right="34"/>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lastRenderedPageBreak/>
              <w:t xml:space="preserve">Уникальный номер      </w:t>
            </w:r>
          </w:p>
          <w:p w:rsidR="00502C39" w:rsidRDefault="00502C39" w:rsidP="00502C39">
            <w:pPr>
              <w:keepNext/>
              <w:spacing w:after="0" w:line="240" w:lineRule="auto"/>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t xml:space="preserve">по базовому </w:t>
            </w:r>
          </w:p>
          <w:p w:rsidR="00502C39" w:rsidRDefault="00502C39" w:rsidP="00502C39">
            <w:pPr>
              <w:keepNext/>
              <w:spacing w:after="0" w:line="240" w:lineRule="auto"/>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t xml:space="preserve">(отраслевому) </w:t>
            </w:r>
          </w:p>
          <w:p w:rsidR="00502C39" w:rsidRDefault="00502C39" w:rsidP="00502C39">
            <w:pPr>
              <w:keepNext/>
              <w:spacing w:after="0" w:line="240" w:lineRule="auto"/>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t xml:space="preserve">перечню   </w:t>
            </w:r>
          </w:p>
          <w:p w:rsidR="00502C39" w:rsidRDefault="00502C39" w:rsidP="00502C39">
            <w:pPr>
              <w:keepNext/>
              <w:spacing w:after="0" w:line="240" w:lineRule="auto"/>
              <w:jc w:val="right"/>
              <w:rPr>
                <w:rFonts w:ascii="Calibri" w:eastAsia="Calibri" w:hAnsi="Calibri" w:cs="Calibri"/>
              </w:rPr>
            </w:pP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502C39" w:rsidRDefault="00502C39" w:rsidP="00502C39">
            <w:pPr>
              <w:keepNext/>
              <w:spacing w:after="0" w:line="240" w:lineRule="auto"/>
              <w:ind w:firstLine="33"/>
              <w:jc w:val="right"/>
              <w:rPr>
                <w:rFonts w:ascii="Calibri" w:eastAsia="Calibri" w:hAnsi="Calibri" w:cs="Calibri"/>
                <w:sz w:val="20"/>
              </w:rPr>
            </w:pPr>
          </w:p>
          <w:p w:rsidR="00502C39" w:rsidRDefault="00502C39" w:rsidP="00502C39">
            <w:pPr>
              <w:keepNext/>
              <w:spacing w:after="0" w:line="240" w:lineRule="auto"/>
              <w:ind w:firstLine="33"/>
              <w:jc w:val="right"/>
              <w:rPr>
                <w:rFonts w:ascii="Calibri" w:eastAsia="Calibri" w:hAnsi="Calibri" w:cs="Calibri"/>
                <w:sz w:val="20"/>
              </w:rPr>
            </w:pPr>
          </w:p>
          <w:p w:rsidR="00502C39" w:rsidRDefault="00502C39" w:rsidP="00502C39">
            <w:pPr>
              <w:keepNext/>
              <w:spacing w:after="0" w:line="240" w:lineRule="auto"/>
              <w:ind w:firstLine="33"/>
              <w:jc w:val="right"/>
              <w:rPr>
                <w:rFonts w:ascii="Calibri" w:eastAsia="Calibri" w:hAnsi="Calibri" w:cs="Calibri"/>
              </w:rPr>
            </w:pPr>
          </w:p>
        </w:tc>
      </w:tr>
    </w:tbl>
    <w:p w:rsidR="00E5745C" w:rsidRDefault="003052CB">
      <w:pPr>
        <w:keepNext/>
        <w:spacing w:before="240" w:after="6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ЧАСТЬ 1. Сведения об оказываемых муниципальных услугах </w:t>
      </w:r>
      <w:r>
        <w:rPr>
          <w:rFonts w:ascii="Times New Roman" w:eastAsia="Times New Roman" w:hAnsi="Times New Roman" w:cs="Times New Roman"/>
          <w:color w:val="000000"/>
          <w:sz w:val="24"/>
          <w:shd w:val="clear" w:color="auto" w:fill="FFFFFF"/>
          <w:vertAlign w:val="superscript"/>
        </w:rPr>
        <w:t>2)</w:t>
      </w:r>
    </w:p>
    <w:p w:rsidR="00E5745C" w:rsidRDefault="003052CB">
      <w:pPr>
        <w:keepNext/>
        <w:spacing w:before="240" w:after="6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РАЗДЕЛ I </w:t>
      </w:r>
    </w:p>
    <w:p w:rsidR="00E5745C" w:rsidRDefault="003052CB">
      <w:pPr>
        <w:keepNext/>
        <w:spacing w:after="0" w:line="240" w:lineRule="auto"/>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color w:val="000000"/>
          <w:sz w:val="24"/>
          <w:shd w:val="clear" w:color="auto" w:fill="FFFFFF"/>
        </w:rPr>
        <w:t xml:space="preserve">1. Наименование муниципальной услуги </w:t>
      </w:r>
      <w:r>
        <w:rPr>
          <w:rFonts w:ascii="Times New Roman" w:eastAsia="Times New Roman" w:hAnsi="Times New Roman" w:cs="Times New Roman"/>
          <w:b/>
          <w:color w:val="000000"/>
          <w:sz w:val="24"/>
          <w:u w:val="single"/>
          <w:shd w:val="clear" w:color="auto" w:fill="FFFFFF"/>
        </w:rPr>
        <w:t>Организация и проведение культурно-массовых мероприятий.</w:t>
      </w:r>
    </w:p>
    <w:p w:rsidR="00E5745C" w:rsidRDefault="003052C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 xml:space="preserve">2. Категории потребителей муниципальной услуги  </w:t>
      </w:r>
      <w:r>
        <w:rPr>
          <w:rFonts w:ascii="Times New Roman" w:eastAsia="Times New Roman" w:hAnsi="Times New Roman" w:cs="Times New Roman"/>
          <w:b/>
          <w:sz w:val="24"/>
          <w:u w:val="single"/>
        </w:rPr>
        <w:t xml:space="preserve">юридические лица; </w:t>
      </w:r>
      <w:r>
        <w:rPr>
          <w:rFonts w:ascii="Times New Roman" w:eastAsia="Times New Roman" w:hAnsi="Times New Roman" w:cs="Times New Roman"/>
          <w:sz w:val="20"/>
        </w:rPr>
        <w:t xml:space="preserve"> </w:t>
      </w:r>
      <w:r>
        <w:rPr>
          <w:rFonts w:ascii="Times New Roman" w:eastAsia="Times New Roman" w:hAnsi="Times New Roman" w:cs="Times New Roman"/>
          <w:b/>
          <w:sz w:val="24"/>
          <w:u w:val="single"/>
        </w:rPr>
        <w:t xml:space="preserve">физические лица   </w:t>
      </w: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Показатели, характеризующие объем и (или) качество муниципальной услуги</w:t>
      </w:r>
    </w:p>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rPr>
        <w:t xml:space="preserve">3.1. Показатели, характеризующие качество муниципальной услуги </w:t>
      </w:r>
      <w:r>
        <w:rPr>
          <w:rFonts w:ascii="Times New Roman" w:eastAsia="Times New Roman" w:hAnsi="Times New Roman" w:cs="Times New Roman"/>
          <w:color w:val="000000"/>
          <w:sz w:val="24"/>
          <w:shd w:val="clear" w:color="auto" w:fill="FFFFFF"/>
          <w:vertAlign w:val="superscript"/>
        </w:rPr>
        <w:t>3)</w:t>
      </w:r>
    </w:p>
    <w:p w:rsidR="00E5745C" w:rsidRDefault="00E5745C">
      <w:pPr>
        <w:keepNext/>
        <w:spacing w:after="0" w:line="240" w:lineRule="auto"/>
        <w:rPr>
          <w:rFonts w:ascii="Times New Roman" w:eastAsia="Times New Roman" w:hAnsi="Times New Roman" w:cs="Times New Roman"/>
          <w:color w:val="000000"/>
          <w:sz w:val="24"/>
          <w:shd w:val="clear" w:color="auto" w:fill="FFFFFF"/>
          <w:vertAlign w:val="superscript"/>
        </w:rPr>
      </w:pPr>
    </w:p>
    <w:tbl>
      <w:tblPr>
        <w:tblW w:w="0" w:type="auto"/>
        <w:tblInd w:w="98" w:type="dxa"/>
        <w:tblCellMar>
          <w:left w:w="10" w:type="dxa"/>
          <w:right w:w="10" w:type="dxa"/>
        </w:tblCellMar>
        <w:tblLook w:val="0000"/>
      </w:tblPr>
      <w:tblGrid>
        <w:gridCol w:w="3006"/>
        <w:gridCol w:w="1668"/>
        <w:gridCol w:w="1796"/>
        <w:gridCol w:w="1670"/>
        <w:gridCol w:w="1185"/>
        <w:gridCol w:w="884"/>
        <w:gridCol w:w="1493"/>
        <w:gridCol w:w="1493"/>
        <w:gridCol w:w="1493"/>
      </w:tblGrid>
      <w:tr w:rsidR="00E5745C" w:rsidTr="00502C39">
        <w:trPr>
          <w:trHeight w:val="1"/>
        </w:trPr>
        <w:tc>
          <w:tcPr>
            <w:tcW w:w="3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Уникальный номер реестровой записи</w:t>
            </w:r>
          </w:p>
        </w:tc>
        <w:tc>
          <w:tcPr>
            <w:tcW w:w="34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Показатель, характеризующий содержание муниципальной услуги</w:t>
            </w:r>
          </w:p>
        </w:tc>
        <w:tc>
          <w:tcPr>
            <w:tcW w:w="37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sz w:val="24"/>
              </w:rPr>
              <w:t>Показатель качества муниципальной услуги</w:t>
            </w:r>
          </w:p>
        </w:tc>
        <w:tc>
          <w:tcPr>
            <w:tcW w:w="44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3052CB">
            <w:pPr>
              <w:keepNext/>
              <w:spacing w:after="0" w:line="240" w:lineRule="auto"/>
              <w:rPr>
                <w:sz w:val="24"/>
                <w:szCs w:val="24"/>
              </w:rPr>
            </w:pPr>
            <w:r w:rsidRPr="00502C39">
              <w:rPr>
                <w:rFonts w:ascii="Times New Roman" w:eastAsia="Times New Roman" w:hAnsi="Times New Roman" w:cs="Times New Roman"/>
                <w:color w:val="000000"/>
                <w:sz w:val="24"/>
                <w:szCs w:val="24"/>
                <w:shd w:val="clear" w:color="auto" w:fill="FFFFFF"/>
              </w:rPr>
              <w:t>Значение показателя качества муниципальной услуги</w:t>
            </w:r>
          </w:p>
        </w:tc>
      </w:tr>
      <w:tr w:rsidR="00E5745C" w:rsidTr="00502C39">
        <w:trPr>
          <w:trHeight w:val="1"/>
        </w:trPr>
        <w:tc>
          <w:tcPr>
            <w:tcW w:w="3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34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наименование показателя</w:t>
            </w:r>
          </w:p>
        </w:tc>
        <w:tc>
          <w:tcPr>
            <w:tcW w:w="20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единица измерения по ОКЕИ</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3052CB">
            <w:pPr>
              <w:keepNext/>
              <w:spacing w:after="0" w:line="240" w:lineRule="auto"/>
              <w:rPr>
                <w:rFonts w:ascii="Times New Roman" w:eastAsia="Times New Roman" w:hAnsi="Times New Roman" w:cs="Times New Roman"/>
                <w:color w:val="000000"/>
                <w:sz w:val="24"/>
                <w:shd w:val="clear" w:color="auto" w:fill="FFFFFF"/>
              </w:rPr>
            </w:pPr>
            <w:r w:rsidRPr="00502C39">
              <w:rPr>
                <w:rFonts w:ascii="Times New Roman" w:eastAsia="Times New Roman" w:hAnsi="Times New Roman" w:cs="Times New Roman"/>
                <w:color w:val="000000"/>
                <w:sz w:val="24"/>
                <w:shd w:val="clear" w:color="auto" w:fill="FFFFFF"/>
              </w:rPr>
              <w:t>2017 год</w:t>
            </w:r>
          </w:p>
          <w:p w:rsidR="00E5745C" w:rsidRPr="00502C39" w:rsidRDefault="003052CB">
            <w:pPr>
              <w:keepNext/>
              <w:spacing w:after="0" w:line="240" w:lineRule="auto"/>
            </w:pPr>
            <w:r w:rsidRPr="00502C39">
              <w:rPr>
                <w:rFonts w:ascii="Times New Roman" w:eastAsia="Times New Roman" w:hAnsi="Times New Roman" w:cs="Times New Roman"/>
                <w:color w:val="000000"/>
                <w:sz w:val="24"/>
                <w:shd w:val="clear" w:color="auto" w:fill="FFFFFF"/>
              </w:rPr>
              <w:t>(очередной финансовый год)</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3052CB">
            <w:pPr>
              <w:keepNext/>
              <w:spacing w:after="0" w:line="240" w:lineRule="auto"/>
              <w:rPr>
                <w:rFonts w:ascii="Times New Roman" w:eastAsia="Times New Roman" w:hAnsi="Times New Roman" w:cs="Times New Roman"/>
                <w:color w:val="000000"/>
                <w:sz w:val="24"/>
                <w:shd w:val="clear" w:color="auto" w:fill="FFFFFF"/>
              </w:rPr>
            </w:pPr>
            <w:r w:rsidRPr="00502C39">
              <w:rPr>
                <w:rFonts w:ascii="Times New Roman" w:eastAsia="Times New Roman" w:hAnsi="Times New Roman" w:cs="Times New Roman"/>
                <w:color w:val="000000"/>
                <w:sz w:val="24"/>
                <w:shd w:val="clear" w:color="auto" w:fill="FFFFFF"/>
              </w:rPr>
              <w:t>2018 год</w:t>
            </w:r>
          </w:p>
          <w:p w:rsidR="00E5745C" w:rsidRPr="00502C39" w:rsidRDefault="003052CB">
            <w:pPr>
              <w:keepNext/>
              <w:spacing w:after="0" w:line="240" w:lineRule="auto"/>
            </w:pPr>
            <w:r w:rsidRPr="00502C39">
              <w:rPr>
                <w:rFonts w:ascii="Times New Roman" w:eastAsia="Times New Roman" w:hAnsi="Times New Roman" w:cs="Times New Roman"/>
                <w:color w:val="000000"/>
                <w:sz w:val="24"/>
                <w:shd w:val="clear" w:color="auto" w:fill="FFFFFF"/>
              </w:rPr>
              <w:t>(очередной финансовый год)</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502C39">
            <w:pPr>
              <w:keepNext/>
              <w:spacing w:after="0" w:line="240" w:lineRule="auto"/>
              <w:rPr>
                <w:rFonts w:ascii="Times New Roman" w:eastAsia="Times New Roman" w:hAnsi="Times New Roman" w:cs="Times New Roman"/>
                <w:color w:val="000000"/>
                <w:sz w:val="24"/>
                <w:shd w:val="clear" w:color="auto" w:fill="FFFFFF"/>
              </w:rPr>
            </w:pPr>
            <w:r w:rsidRPr="00502C39">
              <w:rPr>
                <w:rFonts w:ascii="Times New Roman" w:eastAsia="Times New Roman" w:hAnsi="Times New Roman" w:cs="Times New Roman"/>
                <w:color w:val="000000"/>
                <w:sz w:val="24"/>
                <w:shd w:val="clear" w:color="auto" w:fill="FFFFFF"/>
              </w:rPr>
              <w:t>20</w:t>
            </w:r>
            <w:r w:rsidR="003052CB" w:rsidRPr="00502C39">
              <w:rPr>
                <w:rFonts w:ascii="Times New Roman" w:eastAsia="Times New Roman" w:hAnsi="Times New Roman" w:cs="Times New Roman"/>
                <w:color w:val="000000"/>
                <w:sz w:val="24"/>
                <w:shd w:val="clear" w:color="auto" w:fill="FFFFFF"/>
              </w:rPr>
              <w:t>19 год</w:t>
            </w:r>
          </w:p>
          <w:p w:rsidR="00E5745C" w:rsidRPr="00502C39" w:rsidRDefault="003052CB">
            <w:pPr>
              <w:keepNext/>
              <w:spacing w:after="0" w:line="240" w:lineRule="auto"/>
            </w:pPr>
            <w:r w:rsidRPr="00502C39">
              <w:rPr>
                <w:rFonts w:ascii="Times New Roman" w:eastAsia="Times New Roman" w:hAnsi="Times New Roman" w:cs="Times New Roman"/>
                <w:color w:val="000000"/>
                <w:sz w:val="24"/>
                <w:shd w:val="clear" w:color="auto" w:fill="FFFFFF"/>
              </w:rPr>
              <w:t>(очередной финансовый год)</w:t>
            </w:r>
          </w:p>
        </w:tc>
      </w:tr>
      <w:tr w:rsidR="00E5745C" w:rsidTr="00502C39">
        <w:trPr>
          <w:trHeight w:val="1"/>
        </w:trPr>
        <w:tc>
          <w:tcPr>
            <w:tcW w:w="3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Виды мероприятий</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Место проведения</w:t>
            </w:r>
          </w:p>
        </w:tc>
        <w:tc>
          <w:tcPr>
            <w:tcW w:w="1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наименование</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код</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r>
      <w:tr w:rsidR="00E5745C" w:rsidTr="00502C39">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1</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2</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3</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4</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5</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6</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7</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8</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9</w:t>
            </w:r>
          </w:p>
        </w:tc>
      </w:tr>
      <w:tr w:rsidR="00E5745C" w:rsidTr="00502C39">
        <w:trPr>
          <w:trHeight w:val="4033"/>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spacing w:after="0" w:line="240" w:lineRule="auto"/>
              <w:jc w:val="center"/>
              <w:rPr>
                <w:rFonts w:ascii="Times New Roman" w:eastAsia="Times New Roman" w:hAnsi="Times New Roman" w:cs="Times New Roman"/>
                <w:sz w:val="24"/>
              </w:rPr>
            </w:pPr>
          </w:p>
          <w:p w:rsidR="00E5745C" w:rsidRDefault="003052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07059000100000000004103</w:t>
            </w: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3052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rsidP="00502C39">
            <w:pPr>
              <w:keepNext/>
              <w:spacing w:before="240" w:after="60" w:line="240" w:lineRule="auto"/>
              <w:jc w:val="center"/>
            </w:pPr>
            <w:proofErr w:type="gramStart"/>
            <w:r>
              <w:rPr>
                <w:rFonts w:ascii="Times New Roman" w:eastAsia="Times New Roman" w:hAnsi="Times New Roman" w:cs="Times New Roman"/>
                <w:sz w:val="24"/>
              </w:rPr>
              <w:t>Культурно-массовых</w:t>
            </w:r>
            <w:proofErr w:type="gramEnd"/>
            <w:r>
              <w:rPr>
                <w:rFonts w:ascii="Times New Roman" w:eastAsia="Times New Roman" w:hAnsi="Times New Roman" w:cs="Times New Roman"/>
                <w:sz w:val="24"/>
              </w:rPr>
              <w:t xml:space="preserve"> (иные зрелищные мероприятия)</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по месту расположения организации</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количество проведенных мероприятий всего</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единиц</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642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267</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267</w:t>
            </w:r>
            <w:r>
              <w:rPr>
                <w:rFonts w:ascii="Times New Roman" w:eastAsia="Times New Roman" w:hAnsi="Times New Roman" w:cs="Times New Roman"/>
                <w:b/>
                <w:sz w:val="24"/>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267</w:t>
            </w:r>
          </w:p>
        </w:tc>
      </w:tr>
    </w:tbl>
    <w:p w:rsidR="00E5745C" w:rsidRDefault="003052CB">
      <w:pPr>
        <w:keepNext/>
        <w:spacing w:before="240"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p w:rsidR="00E5745C" w:rsidRDefault="003052CB">
      <w:pPr>
        <w:keepNext/>
        <w:spacing w:before="240" w:after="6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E5745C" w:rsidRDefault="003052CB">
      <w:pPr>
        <w:pageBreakBefore/>
        <w:spacing w:after="0" w:line="240" w:lineRule="auto"/>
        <w:ind w:right="3039"/>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sz w:val="24"/>
        </w:rPr>
        <w:lastRenderedPageBreak/>
        <w:t xml:space="preserve">3.2  </w:t>
      </w:r>
      <w:r>
        <w:rPr>
          <w:rFonts w:ascii="Times New Roman" w:eastAsia="Times New Roman" w:hAnsi="Times New Roman" w:cs="Times New Roman"/>
          <w:b/>
          <w:color w:val="000000"/>
          <w:sz w:val="24"/>
          <w:shd w:val="clear" w:color="auto" w:fill="FFFFFF"/>
        </w:rPr>
        <w:t>Показатели, характеризующие объем муниципальной услуги</w:t>
      </w:r>
    </w:p>
    <w:tbl>
      <w:tblPr>
        <w:tblW w:w="0" w:type="auto"/>
        <w:tblInd w:w="98" w:type="dxa"/>
        <w:tblCellMar>
          <w:left w:w="10" w:type="dxa"/>
          <w:right w:w="10" w:type="dxa"/>
        </w:tblCellMar>
        <w:tblLook w:val="0000"/>
      </w:tblPr>
      <w:tblGrid>
        <w:gridCol w:w="3227"/>
        <w:gridCol w:w="1626"/>
        <w:gridCol w:w="1843"/>
        <w:gridCol w:w="1670"/>
        <w:gridCol w:w="1319"/>
        <w:gridCol w:w="1309"/>
        <w:gridCol w:w="1276"/>
        <w:gridCol w:w="1276"/>
        <w:gridCol w:w="1068"/>
      </w:tblGrid>
      <w:tr w:rsidR="00E5745C">
        <w:trPr>
          <w:trHeight w:val="1"/>
        </w:trPr>
        <w:tc>
          <w:tcPr>
            <w:tcW w:w="32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Уникальный номер реестровой записи</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Показатель, характеризующий содержание муниципальной услуги</w:t>
            </w:r>
          </w:p>
        </w:tc>
        <w:tc>
          <w:tcPr>
            <w:tcW w:w="42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sz w:val="24"/>
              </w:rPr>
              <w:t>Показатель качества муниципальной услуги</w:t>
            </w:r>
          </w:p>
        </w:tc>
        <w:tc>
          <w:tcPr>
            <w:tcW w:w="35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Значение показателя качества муниципальной услуги</w:t>
            </w:r>
          </w:p>
        </w:tc>
      </w:tr>
      <w:tr w:rsidR="00E5745C">
        <w:trPr>
          <w:trHeight w:val="1"/>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наименование показателя</w:t>
            </w: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единица измерения по ОКЕИ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vertAlign w:val="superscript"/>
              </w:rPr>
              <w:t>2017 год</w:t>
            </w:r>
          </w:p>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(очередной финансовый 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vertAlign w:val="superscript"/>
              </w:rPr>
              <w:t>2018  год</w:t>
            </w:r>
          </w:p>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(очередной финансовый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vertAlign w:val="superscript"/>
              </w:rPr>
              <w:t>2019 год</w:t>
            </w:r>
          </w:p>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(очередной финансовый год)</w:t>
            </w:r>
          </w:p>
        </w:tc>
      </w:tr>
      <w:tr w:rsidR="00E5745C">
        <w:trPr>
          <w:trHeight w:val="1"/>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Виды мероприятий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Место проведения</w:t>
            </w:r>
          </w:p>
        </w:tc>
        <w:tc>
          <w:tcPr>
            <w:tcW w:w="1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наименование</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код</w:t>
            </w: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r>
      <w:tr w:rsidR="00E5745C">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4</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5</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9</w:t>
            </w:r>
          </w:p>
        </w:tc>
      </w:tr>
      <w:tr w:rsidR="00E5745C">
        <w:trPr>
          <w:trHeight w:val="2146"/>
        </w:trPr>
        <w:tc>
          <w:tcPr>
            <w:tcW w:w="32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spacing w:after="0" w:line="240" w:lineRule="auto"/>
              <w:jc w:val="center"/>
              <w:rPr>
                <w:rFonts w:ascii="Times New Roman" w:eastAsia="Times New Roman" w:hAnsi="Times New Roman" w:cs="Times New Roman"/>
                <w:sz w:val="24"/>
              </w:rPr>
            </w:pPr>
          </w:p>
          <w:p w:rsidR="00E5745C" w:rsidRDefault="003052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07059000100000000004103</w:t>
            </w: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jc w:val="center"/>
              <w:rPr>
                <w:rFonts w:ascii="Times New Roman" w:eastAsia="Times New Roman" w:hAnsi="Times New Roman" w:cs="Times New Roman"/>
                <w:sz w:val="24"/>
              </w:rPr>
            </w:pPr>
          </w:p>
          <w:p w:rsidR="00E5745C" w:rsidRDefault="003052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5745C" w:rsidRDefault="00E5745C">
            <w:pPr>
              <w:spacing w:after="0" w:line="240" w:lineRule="auto"/>
              <w:jc w:val="center"/>
              <w:rPr>
                <w:rFonts w:ascii="Times New Roman" w:eastAsia="Times New Roman" w:hAnsi="Times New Roman" w:cs="Times New Roman"/>
                <w:sz w:val="24"/>
              </w:rPr>
            </w:pPr>
          </w:p>
          <w:p w:rsidR="00502C39" w:rsidRDefault="003052CB">
            <w:pPr>
              <w:spacing w:after="0" w:line="240" w:lineRule="auto"/>
              <w:jc w:val="center"/>
            </w:pPr>
            <w:r>
              <w:rPr>
                <w:rFonts w:ascii="Times New Roman" w:eastAsia="Times New Roman" w:hAnsi="Times New Roman" w:cs="Times New Roman"/>
                <w:sz w:val="24"/>
              </w:rPr>
              <w:t xml:space="preserve"> </w:t>
            </w:r>
          </w:p>
          <w:p w:rsidR="00502C39" w:rsidRPr="00502C39" w:rsidRDefault="00502C39" w:rsidP="00502C39"/>
          <w:p w:rsidR="00502C39" w:rsidRPr="00502C39" w:rsidRDefault="00502C39" w:rsidP="00502C39"/>
          <w:p w:rsidR="00E5745C" w:rsidRPr="00502C39" w:rsidRDefault="00E5745C" w:rsidP="00502C39"/>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Культурно-массовых</w:t>
            </w:r>
            <w:proofErr w:type="gramEnd"/>
            <w:r>
              <w:rPr>
                <w:rFonts w:ascii="Times New Roman" w:eastAsia="Times New Roman" w:hAnsi="Times New Roman" w:cs="Times New Roman"/>
                <w:sz w:val="24"/>
              </w:rPr>
              <w:t xml:space="preserve"> (иные зрелищные мероприятия)  </w:t>
            </w:r>
          </w:p>
          <w:p w:rsidR="00E5745C" w:rsidRDefault="003052CB">
            <w:pPr>
              <w:keepNext/>
              <w:spacing w:before="240" w:after="60" w:line="240" w:lineRule="auto"/>
              <w:jc w:val="center"/>
            </w:pPr>
            <w:r>
              <w:rPr>
                <w:rFonts w:ascii="Times New Roman" w:eastAsia="Times New Roman" w:hAnsi="Times New Roman" w:cs="Times New Roman"/>
                <w:sz w:val="24"/>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по месту расположения организации</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количество  участников мероприятий (количество посетителей всего)</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человек</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792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20280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20280</w:t>
            </w:r>
            <w:r>
              <w:rPr>
                <w:rFonts w:ascii="Times New Roman" w:eastAsia="Times New Roman" w:hAnsi="Times New Roman" w:cs="Times New Roman"/>
                <w:b/>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20280</w:t>
            </w:r>
            <w:r>
              <w:rPr>
                <w:rFonts w:ascii="Times New Roman" w:eastAsia="Times New Roman" w:hAnsi="Times New Roman" w:cs="Times New Roman"/>
                <w:b/>
                <w:sz w:val="24"/>
              </w:rPr>
              <w:t xml:space="preserve"> </w:t>
            </w:r>
          </w:p>
        </w:tc>
      </w:tr>
      <w:tr w:rsidR="00E5745C">
        <w:trPr>
          <w:trHeight w:val="1"/>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rPr>
                <w:rFonts w:ascii="Calibri" w:eastAsia="Calibri" w:hAnsi="Calibri" w:cs="Calibri"/>
              </w:rPr>
            </w:pP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количество проведенных мероприятий всего</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единиц</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642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267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267</w:t>
            </w:r>
            <w:r>
              <w:rPr>
                <w:rFonts w:ascii="Times New Roman" w:eastAsia="Times New Roman" w:hAnsi="Times New Roman" w:cs="Times New Roman"/>
                <w:b/>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267</w:t>
            </w:r>
            <w:r>
              <w:rPr>
                <w:rFonts w:ascii="Times New Roman" w:eastAsia="Times New Roman" w:hAnsi="Times New Roman" w:cs="Times New Roman"/>
                <w:b/>
                <w:sz w:val="24"/>
              </w:rPr>
              <w:t xml:space="preserve"> </w:t>
            </w:r>
          </w:p>
        </w:tc>
      </w:tr>
    </w:tbl>
    <w:p w:rsidR="00E5745C" w:rsidRDefault="003052CB">
      <w:pPr>
        <w:pageBreakBefore/>
        <w:spacing w:after="0" w:line="240" w:lineRule="auto"/>
        <w:ind w:right="3039"/>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 xml:space="preserve"> </w:t>
      </w:r>
    </w:p>
    <w:p w:rsidR="00E5745C" w:rsidRDefault="003052CB">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15%</w:t>
      </w:r>
    </w:p>
    <w:p w:rsidR="00E5745C" w:rsidRDefault="00E5745C">
      <w:pPr>
        <w:keepNext/>
        <w:spacing w:after="0" w:line="240" w:lineRule="auto"/>
        <w:rPr>
          <w:rFonts w:ascii="Times New Roman" w:eastAsia="Times New Roman" w:hAnsi="Times New Roman" w:cs="Times New Roman"/>
          <w:b/>
          <w:sz w:val="20"/>
        </w:rPr>
      </w:pP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Нормативные правовые акты, устанавливающие размер платы (цену, тариф) либо порядок ее установления</w:t>
      </w:r>
    </w:p>
    <w:p w:rsidR="00E5745C" w:rsidRDefault="00E5745C">
      <w:pPr>
        <w:spacing w:after="0" w:line="240" w:lineRule="auto"/>
        <w:rPr>
          <w:rFonts w:ascii="Times New Roman" w:eastAsia="Times New Roman" w:hAnsi="Times New Roman" w:cs="Times New Roman"/>
          <w:color w:val="000000"/>
          <w:sz w:val="24"/>
        </w:rPr>
      </w:pPr>
    </w:p>
    <w:tbl>
      <w:tblPr>
        <w:tblW w:w="0" w:type="auto"/>
        <w:tblInd w:w="-5" w:type="dxa"/>
        <w:tblCellMar>
          <w:left w:w="10" w:type="dxa"/>
          <w:right w:w="10" w:type="dxa"/>
        </w:tblCellMar>
        <w:tblLook w:val="0000"/>
      </w:tblPr>
      <w:tblGrid>
        <w:gridCol w:w="1877"/>
        <w:gridCol w:w="3002"/>
        <w:gridCol w:w="955"/>
        <w:gridCol w:w="1334"/>
        <w:gridCol w:w="7125"/>
      </w:tblGrid>
      <w:tr w:rsidR="00E5745C">
        <w:trPr>
          <w:trHeight w:val="371"/>
        </w:trPr>
        <w:tc>
          <w:tcPr>
            <w:tcW w:w="14293" w:type="dxa"/>
            <w:gridSpan w:val="5"/>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shd w:val="clear" w:color="auto" w:fill="FFFFFF"/>
              </w:rPr>
              <w:t>Нормативный правовой акт</w:t>
            </w:r>
          </w:p>
        </w:tc>
      </w:tr>
      <w:tr w:rsidR="00E5745C">
        <w:trPr>
          <w:trHeight w:val="371"/>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вид</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принявший орган</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дата</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номер</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наименование</w:t>
            </w:r>
          </w:p>
        </w:tc>
      </w:tr>
      <w:tr w:rsidR="00E5745C">
        <w:trPr>
          <w:trHeight w:val="274"/>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jc w:val="center"/>
            </w:pPr>
            <w:r>
              <w:rPr>
                <w:rFonts w:ascii="Times New Roman" w:eastAsia="Times New Roman" w:hAnsi="Times New Roman" w:cs="Times New Roman"/>
                <w:color w:val="000000"/>
                <w:sz w:val="24"/>
              </w:rPr>
              <w:t>1</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jc w:val="center"/>
            </w:pPr>
            <w:r>
              <w:rPr>
                <w:rFonts w:ascii="Times New Roman" w:eastAsia="Times New Roman" w:hAnsi="Times New Roman" w:cs="Times New Roman"/>
                <w:color w:val="000000"/>
                <w:sz w:val="24"/>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3</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4</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5</w:t>
            </w:r>
          </w:p>
        </w:tc>
      </w:tr>
      <w:tr w:rsidR="00E5745C">
        <w:trPr>
          <w:trHeight w:val="183"/>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r w:rsidR="00E5745C">
        <w:trPr>
          <w:trHeight w:val="183"/>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r w:rsidR="00E5745C">
        <w:trPr>
          <w:trHeight w:val="183"/>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r w:rsidR="00E5745C">
        <w:trPr>
          <w:trHeight w:val="199"/>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bl>
    <w:p w:rsidR="00E5745C" w:rsidRDefault="00E5745C">
      <w:pPr>
        <w:spacing w:after="0" w:line="240" w:lineRule="auto"/>
        <w:rPr>
          <w:rFonts w:ascii="Times New Roman" w:eastAsia="Times New Roman" w:hAnsi="Times New Roman" w:cs="Times New Roman"/>
          <w:color w:val="000000"/>
          <w:sz w:val="24"/>
        </w:rPr>
      </w:pPr>
    </w:p>
    <w:p w:rsidR="00E5745C" w:rsidRDefault="003052C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5. Порядок оказания муниципальной услуги</w:t>
      </w:r>
    </w:p>
    <w:p w:rsidR="00E5745C" w:rsidRDefault="003052CB">
      <w:pPr>
        <w:spacing w:after="0" w:line="240" w:lineRule="auto"/>
        <w:ind w:firstLine="540"/>
        <w:jc w:val="both"/>
        <w:rPr>
          <w:rFonts w:ascii="Times New Roman" w:eastAsia="Times New Roman" w:hAnsi="Times New Roman" w:cs="Times New Roman"/>
          <w:sz w:val="24"/>
          <w:u w:val="single"/>
        </w:rPr>
      </w:pPr>
      <w:r>
        <w:rPr>
          <w:rFonts w:ascii="Times New Roman" w:eastAsia="Times New Roman" w:hAnsi="Times New Roman" w:cs="Times New Roman"/>
          <w:b/>
          <w:color w:val="000000"/>
          <w:sz w:val="24"/>
          <w:shd w:val="clear" w:color="auto" w:fill="FFFFFF"/>
        </w:rPr>
        <w:t xml:space="preserve">5.1. Нормативные правовые акты, регулирующие порядок оказания </w:t>
      </w:r>
      <w:proofErr w:type="gramStart"/>
      <w:r>
        <w:rPr>
          <w:rFonts w:ascii="Times New Roman" w:eastAsia="Times New Roman" w:hAnsi="Times New Roman" w:cs="Times New Roman"/>
          <w:b/>
          <w:color w:val="000000"/>
          <w:sz w:val="24"/>
          <w:shd w:val="clear" w:color="auto" w:fill="FFFFFF"/>
        </w:rPr>
        <w:t>муниципальной</w:t>
      </w:r>
      <w:proofErr w:type="gramEnd"/>
      <w:r>
        <w:rPr>
          <w:rFonts w:ascii="Times New Roman" w:eastAsia="Times New Roman" w:hAnsi="Times New Roman" w:cs="Times New Roman"/>
          <w:b/>
          <w:color w:val="000000"/>
          <w:sz w:val="24"/>
          <w:shd w:val="clear" w:color="auto" w:fill="FFFFFF"/>
        </w:rPr>
        <w:t xml:space="preserve"> услуг:</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rPr>
          <w:rFonts w:ascii="Times New Roman" w:eastAsia="Times New Roman" w:hAnsi="Times New Roman" w:cs="Times New Roman"/>
          <w:color w:val="000000"/>
          <w:sz w:val="24"/>
          <w:shd w:val="clear" w:color="auto" w:fill="FFFFFF"/>
        </w:rPr>
      </w:pPr>
    </w:p>
    <w:p w:rsidR="00E5745C" w:rsidRDefault="003052C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5.2. Порядок информирования потенциальных потребителей муниципальной услуги</w:t>
      </w:r>
    </w:p>
    <w:tbl>
      <w:tblPr>
        <w:tblW w:w="0" w:type="auto"/>
        <w:tblInd w:w="431" w:type="dxa"/>
        <w:tblCellMar>
          <w:left w:w="10" w:type="dxa"/>
          <w:right w:w="10" w:type="dxa"/>
        </w:tblCellMar>
        <w:tblLook w:val="0000"/>
      </w:tblPr>
      <w:tblGrid>
        <w:gridCol w:w="3136"/>
        <w:gridCol w:w="6309"/>
        <w:gridCol w:w="4434"/>
      </w:tblGrid>
      <w:tr w:rsidR="00E5745C" w:rsidTr="00502C39">
        <w:trPr>
          <w:trHeight w:val="420"/>
        </w:trPr>
        <w:tc>
          <w:tcPr>
            <w:tcW w:w="31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Способ информирования</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Состав размещаемой информации</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Частота обновления информации</w:t>
            </w:r>
          </w:p>
        </w:tc>
      </w:tr>
      <w:tr w:rsidR="00E5745C" w:rsidTr="00502C39">
        <w:trPr>
          <w:trHeight w:val="283"/>
        </w:trPr>
        <w:tc>
          <w:tcPr>
            <w:tcW w:w="31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1</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2</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3</w:t>
            </w:r>
          </w:p>
        </w:tc>
      </w:tr>
      <w:tr w:rsidR="00E5745C" w:rsidTr="00502C39">
        <w:trPr>
          <w:trHeight w:val="620"/>
        </w:trPr>
        <w:tc>
          <w:tcPr>
            <w:tcW w:w="31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ind w:left="5" w:hanging="5"/>
            </w:pPr>
            <w:r>
              <w:rPr>
                <w:rFonts w:ascii="Times New Roman" w:eastAsia="Times New Roman" w:hAnsi="Times New Roman" w:cs="Times New Roman"/>
                <w:sz w:val="24"/>
              </w:rPr>
              <w:t>1.Размещение информации на сайте   учреждения в сети Интернет</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pPr>
            <w:r>
              <w:rPr>
                <w:rFonts w:ascii="Times New Roman" w:eastAsia="Times New Roman" w:hAnsi="Times New Roman" w:cs="Times New Roman"/>
                <w:sz w:val="24"/>
              </w:rPr>
              <w:t>Информация о деятельности учреждения, в том числе перечень предоставляемых услуг,  контактная информация</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По мере необходимости</w:t>
            </w:r>
          </w:p>
        </w:tc>
      </w:tr>
      <w:tr w:rsidR="00E5745C" w:rsidTr="00502C39">
        <w:trPr>
          <w:trHeight w:val="283"/>
        </w:trPr>
        <w:tc>
          <w:tcPr>
            <w:tcW w:w="31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ind w:left="5" w:hanging="5"/>
            </w:pPr>
            <w:r>
              <w:rPr>
                <w:rFonts w:ascii="Times New Roman" w:eastAsia="Times New Roman" w:hAnsi="Times New Roman" w:cs="Times New Roman"/>
                <w:sz w:val="24"/>
              </w:rPr>
              <w:t>2. Размещение информации в СМИ</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pPr>
            <w:r>
              <w:rPr>
                <w:rFonts w:ascii="Times New Roman" w:eastAsia="Times New Roman" w:hAnsi="Times New Roman" w:cs="Times New Roman"/>
                <w:sz w:val="24"/>
              </w:rPr>
              <w:t>Информация о проводимых мероприятиях, предоставляемых услугах и т.п.</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ind w:left="103" w:firstLine="284"/>
              <w:jc w:val="center"/>
            </w:pPr>
            <w:r>
              <w:rPr>
                <w:rFonts w:ascii="Times New Roman" w:eastAsia="Times New Roman" w:hAnsi="Times New Roman" w:cs="Times New Roman"/>
                <w:color w:val="000000"/>
                <w:sz w:val="24"/>
              </w:rPr>
              <w:t>По мере необходимости</w:t>
            </w:r>
          </w:p>
        </w:tc>
      </w:tr>
    </w:tbl>
    <w:p w:rsidR="00502C39" w:rsidRDefault="00502C39">
      <w:pPr>
        <w:keepNext/>
        <w:spacing w:after="60" w:line="240" w:lineRule="auto"/>
        <w:jc w:val="center"/>
        <w:rPr>
          <w:rFonts w:ascii="Times New Roman" w:eastAsia="Times New Roman" w:hAnsi="Times New Roman" w:cs="Times New Roman"/>
          <w:color w:val="000000"/>
          <w:sz w:val="24"/>
          <w:shd w:val="clear" w:color="auto" w:fill="FFFFFF"/>
        </w:rPr>
      </w:pPr>
    </w:p>
    <w:p w:rsidR="00502C39" w:rsidRDefault="00502C39">
      <w:pPr>
        <w:keepNext/>
        <w:spacing w:after="60" w:line="240" w:lineRule="auto"/>
        <w:jc w:val="center"/>
        <w:rPr>
          <w:rFonts w:ascii="Times New Roman" w:eastAsia="Times New Roman" w:hAnsi="Times New Roman" w:cs="Times New Roman"/>
          <w:color w:val="000000"/>
          <w:sz w:val="24"/>
          <w:shd w:val="clear" w:color="auto" w:fill="FFFFFF"/>
        </w:rPr>
      </w:pPr>
    </w:p>
    <w:p w:rsidR="00E5745C" w:rsidRDefault="003052CB">
      <w:pPr>
        <w:keepNext/>
        <w:spacing w:after="6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РАЗДЕЛ II </w:t>
      </w:r>
    </w:p>
    <w:tbl>
      <w:tblPr>
        <w:tblpPr w:leftFromText="180" w:rightFromText="180" w:vertAnchor="text" w:horzAnchor="margin" w:tblpXSpec="right" w:tblpY="563"/>
        <w:tblW w:w="0" w:type="auto"/>
        <w:tblCellMar>
          <w:left w:w="10" w:type="dxa"/>
          <w:right w:w="10" w:type="dxa"/>
        </w:tblCellMar>
        <w:tblLook w:val="0000"/>
      </w:tblPr>
      <w:tblGrid>
        <w:gridCol w:w="1690"/>
        <w:gridCol w:w="1134"/>
      </w:tblGrid>
      <w:tr w:rsidR="00D73E4D" w:rsidTr="00D73E4D">
        <w:trPr>
          <w:trHeight w:val="118"/>
        </w:trPr>
        <w:tc>
          <w:tcPr>
            <w:tcW w:w="169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D73E4D" w:rsidRDefault="00D73E4D" w:rsidP="00D73E4D">
            <w:pPr>
              <w:keepNext/>
              <w:spacing w:after="0" w:line="240" w:lineRule="auto"/>
              <w:ind w:right="34"/>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t xml:space="preserve">Уникальный номер      </w:t>
            </w:r>
          </w:p>
          <w:p w:rsidR="00D73E4D" w:rsidRDefault="00D73E4D" w:rsidP="00D73E4D">
            <w:pPr>
              <w:keepNext/>
              <w:spacing w:after="0" w:line="240" w:lineRule="auto"/>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t xml:space="preserve">по базовому </w:t>
            </w:r>
          </w:p>
          <w:p w:rsidR="00D73E4D" w:rsidRDefault="00D73E4D" w:rsidP="00D73E4D">
            <w:pPr>
              <w:keepNext/>
              <w:spacing w:after="0" w:line="240" w:lineRule="auto"/>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t xml:space="preserve">(отраслевому) </w:t>
            </w:r>
          </w:p>
          <w:p w:rsidR="00D73E4D" w:rsidRPr="00D73E4D" w:rsidRDefault="00D73E4D" w:rsidP="00D73E4D">
            <w:pPr>
              <w:keepNext/>
              <w:spacing w:after="0" w:line="240" w:lineRule="auto"/>
              <w:jc w:val="right"/>
              <w:rPr>
                <w:rFonts w:ascii="Calibri" w:eastAsia="Calibri" w:hAnsi="Calibri" w:cs="Calibri"/>
                <w:b/>
                <w:color w:val="000000"/>
                <w:spacing w:val="-2"/>
                <w:sz w:val="24"/>
                <w:u w:val="single"/>
              </w:rPr>
            </w:pPr>
            <w:r>
              <w:rPr>
                <w:rFonts w:ascii="Calibri" w:eastAsia="Calibri" w:hAnsi="Calibri" w:cs="Calibri"/>
                <w:b/>
                <w:color w:val="000000"/>
                <w:spacing w:val="-2"/>
                <w:sz w:val="24"/>
                <w:u w:val="single"/>
              </w:rPr>
              <w:t xml:space="preserve">перечню   </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D73E4D" w:rsidRDefault="00D73E4D" w:rsidP="00D73E4D">
            <w:pPr>
              <w:keepNext/>
              <w:spacing w:after="0" w:line="240" w:lineRule="auto"/>
              <w:ind w:firstLine="33"/>
              <w:jc w:val="right"/>
              <w:rPr>
                <w:rFonts w:ascii="Calibri" w:eastAsia="Calibri" w:hAnsi="Calibri" w:cs="Calibri"/>
                <w:sz w:val="20"/>
              </w:rPr>
            </w:pPr>
          </w:p>
          <w:p w:rsidR="00D73E4D" w:rsidRDefault="00D73E4D" w:rsidP="00D73E4D">
            <w:pPr>
              <w:keepNext/>
              <w:spacing w:after="0" w:line="240" w:lineRule="auto"/>
              <w:ind w:firstLine="33"/>
              <w:jc w:val="right"/>
              <w:rPr>
                <w:rFonts w:ascii="Calibri" w:eastAsia="Calibri" w:hAnsi="Calibri" w:cs="Calibri"/>
                <w:sz w:val="20"/>
              </w:rPr>
            </w:pPr>
          </w:p>
          <w:p w:rsidR="00D73E4D" w:rsidRDefault="00D73E4D" w:rsidP="00D73E4D">
            <w:pPr>
              <w:keepNext/>
              <w:spacing w:after="0" w:line="240" w:lineRule="auto"/>
              <w:ind w:firstLine="33"/>
              <w:jc w:val="right"/>
              <w:rPr>
                <w:rFonts w:ascii="Calibri" w:eastAsia="Calibri" w:hAnsi="Calibri" w:cs="Calibri"/>
              </w:rPr>
            </w:pPr>
          </w:p>
        </w:tc>
      </w:tr>
    </w:tbl>
    <w:p w:rsidR="00E5745C" w:rsidRDefault="003052CB">
      <w:pPr>
        <w:keepNext/>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color w:val="000000"/>
          <w:sz w:val="24"/>
          <w:shd w:val="clear" w:color="auto" w:fill="FFFFFF"/>
        </w:rPr>
        <w:t xml:space="preserve">1. Наименование муниципальной услуги </w:t>
      </w:r>
      <w:r>
        <w:rPr>
          <w:rFonts w:ascii="Times New Roman" w:eastAsia="Times New Roman" w:hAnsi="Times New Roman" w:cs="Times New Roman"/>
          <w:b/>
          <w:color w:val="000000"/>
          <w:sz w:val="24"/>
          <w:u w:val="single"/>
          <w:shd w:val="clear" w:color="auto" w:fill="FFFFFF"/>
        </w:rPr>
        <w:t xml:space="preserve">Организация деятельности клубных формирований и формирований </w:t>
      </w:r>
      <w:r w:rsidR="00502C39">
        <w:rPr>
          <w:rFonts w:ascii="Times New Roman" w:eastAsia="Times New Roman" w:hAnsi="Times New Roman" w:cs="Times New Roman"/>
          <w:b/>
          <w:color w:val="000000"/>
          <w:sz w:val="24"/>
          <w:u w:val="single"/>
          <w:shd w:val="clear" w:color="auto" w:fill="FFFFFF"/>
        </w:rPr>
        <w:t xml:space="preserve">  </w:t>
      </w:r>
    </w:p>
    <w:p w:rsidR="00E5745C" w:rsidRDefault="003052CB">
      <w:pPr>
        <w:keepNext/>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color w:val="000000"/>
          <w:sz w:val="24"/>
          <w:u w:val="single"/>
          <w:shd w:val="clear" w:color="auto" w:fill="FFFFFF"/>
        </w:rPr>
        <w:t xml:space="preserve">самодеятельного народного творчества. </w:t>
      </w:r>
    </w:p>
    <w:p w:rsidR="00E5745C" w:rsidRDefault="003052CB">
      <w:pPr>
        <w:keepNext/>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2. Категории потребителей муниципальной услуги </w:t>
      </w:r>
      <w:r>
        <w:rPr>
          <w:rFonts w:ascii="Times New Roman" w:eastAsia="Times New Roman" w:hAnsi="Times New Roman" w:cs="Times New Roman"/>
          <w:b/>
          <w:color w:val="000000"/>
          <w:sz w:val="24"/>
          <w:u w:val="single"/>
          <w:shd w:val="clear" w:color="auto" w:fill="FFFFFF"/>
        </w:rPr>
        <w:t>в интересах общества; юридические лица; физические лица</w:t>
      </w:r>
      <w:r>
        <w:rPr>
          <w:rFonts w:ascii="Times New Roman" w:eastAsia="Times New Roman" w:hAnsi="Times New Roman" w:cs="Times New Roman"/>
          <w:b/>
          <w:sz w:val="24"/>
          <w:u w:val="single"/>
        </w:rPr>
        <w:t xml:space="preserve">   </w:t>
      </w: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Показатели, характеризующие объем и (или) качество муниципальной услуги</w:t>
      </w:r>
    </w:p>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rPr>
        <w:t xml:space="preserve">3.1. Показатели, характеризующие качество муниципальной услуги </w:t>
      </w:r>
      <w:r>
        <w:rPr>
          <w:rFonts w:ascii="Times New Roman" w:eastAsia="Times New Roman" w:hAnsi="Times New Roman" w:cs="Times New Roman"/>
          <w:color w:val="000000"/>
          <w:sz w:val="24"/>
          <w:shd w:val="clear" w:color="auto" w:fill="FFFFFF"/>
          <w:vertAlign w:val="superscript"/>
        </w:rPr>
        <w:t>3)</w:t>
      </w:r>
    </w:p>
    <w:p w:rsidR="00E5745C" w:rsidRDefault="00E5745C">
      <w:pPr>
        <w:keepNext/>
        <w:spacing w:after="0" w:line="240" w:lineRule="auto"/>
        <w:rPr>
          <w:rFonts w:ascii="Times New Roman" w:eastAsia="Times New Roman" w:hAnsi="Times New Roman" w:cs="Times New Roman"/>
          <w:color w:val="000000"/>
          <w:sz w:val="24"/>
          <w:shd w:val="clear" w:color="auto" w:fill="FFFFFF"/>
          <w:vertAlign w:val="superscript"/>
        </w:rPr>
      </w:pPr>
    </w:p>
    <w:p w:rsidR="00E5745C" w:rsidRDefault="00E5745C">
      <w:pPr>
        <w:keepNext/>
        <w:spacing w:after="0" w:line="240" w:lineRule="auto"/>
        <w:rPr>
          <w:rFonts w:ascii="Times New Roman" w:eastAsia="Times New Roman" w:hAnsi="Times New Roman" w:cs="Times New Roman"/>
          <w:color w:val="000000"/>
          <w:sz w:val="24"/>
          <w:shd w:val="clear" w:color="auto" w:fill="FFFFFF"/>
          <w:vertAlign w:val="superscript"/>
        </w:rPr>
      </w:pPr>
    </w:p>
    <w:p w:rsidR="00E5745C" w:rsidRDefault="00E5745C">
      <w:pPr>
        <w:keepNext/>
        <w:spacing w:after="0" w:line="240" w:lineRule="auto"/>
        <w:rPr>
          <w:rFonts w:ascii="Times New Roman" w:eastAsia="Times New Roman" w:hAnsi="Times New Roman" w:cs="Times New Roman"/>
          <w:color w:val="000000"/>
          <w:sz w:val="24"/>
          <w:shd w:val="clear" w:color="auto" w:fill="FFFFFF"/>
          <w:vertAlign w:val="superscript"/>
        </w:rPr>
      </w:pPr>
    </w:p>
    <w:tbl>
      <w:tblPr>
        <w:tblW w:w="14949" w:type="dxa"/>
        <w:tblInd w:w="98" w:type="dxa"/>
        <w:tblCellMar>
          <w:left w:w="10" w:type="dxa"/>
          <w:right w:w="10" w:type="dxa"/>
        </w:tblCellMar>
        <w:tblLook w:val="0000"/>
      </w:tblPr>
      <w:tblGrid>
        <w:gridCol w:w="2976"/>
        <w:gridCol w:w="1948"/>
        <w:gridCol w:w="1677"/>
        <w:gridCol w:w="1948"/>
        <w:gridCol w:w="1185"/>
        <w:gridCol w:w="736"/>
        <w:gridCol w:w="1493"/>
        <w:gridCol w:w="1493"/>
        <w:gridCol w:w="1493"/>
      </w:tblGrid>
      <w:tr w:rsidR="00E5745C" w:rsidTr="00D73E4D">
        <w:trPr>
          <w:trHeight w:val="1"/>
        </w:trPr>
        <w:tc>
          <w:tcPr>
            <w:tcW w:w="29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Уникальный номер реестровой записи</w:t>
            </w:r>
          </w:p>
        </w:tc>
        <w:tc>
          <w:tcPr>
            <w:tcW w:w="36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Показатель, характеризующий содержание муниципальной услуги</w:t>
            </w:r>
          </w:p>
        </w:tc>
        <w:tc>
          <w:tcPr>
            <w:tcW w:w="38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sz w:val="24"/>
              </w:rPr>
              <w:t>Показатель качества муниципальной услуги</w:t>
            </w:r>
          </w:p>
        </w:tc>
        <w:tc>
          <w:tcPr>
            <w:tcW w:w="44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3052CB">
            <w:pPr>
              <w:keepNext/>
              <w:spacing w:after="0" w:line="240" w:lineRule="auto"/>
            </w:pPr>
            <w:r w:rsidRPr="00502C39">
              <w:rPr>
                <w:rFonts w:ascii="Times New Roman" w:eastAsia="Times New Roman" w:hAnsi="Times New Roman" w:cs="Times New Roman"/>
                <w:color w:val="000000"/>
                <w:sz w:val="24"/>
                <w:shd w:val="clear" w:color="auto" w:fill="FFFFFF"/>
              </w:rPr>
              <w:t>Значение показателя качества муниципальной услуги</w:t>
            </w:r>
          </w:p>
        </w:tc>
      </w:tr>
      <w:tr w:rsidR="00E5745C" w:rsidTr="00D73E4D">
        <w:trPr>
          <w:trHeight w:val="1"/>
        </w:trPr>
        <w:tc>
          <w:tcPr>
            <w:tcW w:w="2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362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9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наименование показателя</w:t>
            </w:r>
          </w:p>
        </w:tc>
        <w:tc>
          <w:tcPr>
            <w:tcW w:w="1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единица измерения по ОКЕИ</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3052CB">
            <w:pPr>
              <w:keepNext/>
              <w:spacing w:after="0" w:line="240" w:lineRule="auto"/>
              <w:rPr>
                <w:rFonts w:ascii="Times New Roman" w:eastAsia="Times New Roman" w:hAnsi="Times New Roman" w:cs="Times New Roman"/>
                <w:color w:val="000000"/>
                <w:sz w:val="24"/>
                <w:shd w:val="clear" w:color="auto" w:fill="FFFFFF"/>
              </w:rPr>
            </w:pPr>
            <w:r w:rsidRPr="00502C39">
              <w:rPr>
                <w:rFonts w:ascii="Times New Roman" w:eastAsia="Times New Roman" w:hAnsi="Times New Roman" w:cs="Times New Roman"/>
                <w:color w:val="000000"/>
                <w:sz w:val="24"/>
                <w:shd w:val="clear" w:color="auto" w:fill="FFFFFF"/>
              </w:rPr>
              <w:t>2017 год</w:t>
            </w:r>
          </w:p>
          <w:p w:rsidR="00E5745C" w:rsidRPr="00502C39" w:rsidRDefault="003052CB">
            <w:pPr>
              <w:keepNext/>
              <w:spacing w:after="0" w:line="240" w:lineRule="auto"/>
            </w:pPr>
            <w:r w:rsidRPr="00502C39">
              <w:rPr>
                <w:rFonts w:ascii="Times New Roman" w:eastAsia="Times New Roman" w:hAnsi="Times New Roman" w:cs="Times New Roman"/>
                <w:color w:val="000000"/>
                <w:sz w:val="24"/>
                <w:shd w:val="clear" w:color="auto" w:fill="FFFFFF"/>
              </w:rPr>
              <w:t>(очередной финансовый год)</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3052CB">
            <w:pPr>
              <w:keepNext/>
              <w:spacing w:after="0" w:line="240" w:lineRule="auto"/>
              <w:rPr>
                <w:rFonts w:ascii="Times New Roman" w:eastAsia="Times New Roman" w:hAnsi="Times New Roman" w:cs="Times New Roman"/>
                <w:color w:val="000000"/>
                <w:sz w:val="24"/>
                <w:shd w:val="clear" w:color="auto" w:fill="FFFFFF"/>
              </w:rPr>
            </w:pPr>
            <w:r w:rsidRPr="00502C39">
              <w:rPr>
                <w:rFonts w:ascii="Times New Roman" w:eastAsia="Times New Roman" w:hAnsi="Times New Roman" w:cs="Times New Roman"/>
                <w:color w:val="000000"/>
                <w:sz w:val="24"/>
                <w:shd w:val="clear" w:color="auto" w:fill="FFFFFF"/>
              </w:rPr>
              <w:t>2018 год</w:t>
            </w:r>
          </w:p>
          <w:p w:rsidR="00E5745C" w:rsidRPr="00502C39" w:rsidRDefault="003052CB">
            <w:pPr>
              <w:keepNext/>
              <w:spacing w:after="0" w:line="240" w:lineRule="auto"/>
            </w:pPr>
            <w:r w:rsidRPr="00502C39">
              <w:rPr>
                <w:rFonts w:ascii="Times New Roman" w:eastAsia="Times New Roman" w:hAnsi="Times New Roman" w:cs="Times New Roman"/>
                <w:color w:val="000000"/>
                <w:sz w:val="24"/>
                <w:shd w:val="clear" w:color="auto" w:fill="FFFFFF"/>
              </w:rPr>
              <w:t>(очередной финансовый год)</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Pr="00502C39" w:rsidRDefault="003052CB">
            <w:pPr>
              <w:keepNext/>
              <w:spacing w:after="0" w:line="240" w:lineRule="auto"/>
              <w:rPr>
                <w:rFonts w:ascii="Times New Roman" w:eastAsia="Times New Roman" w:hAnsi="Times New Roman" w:cs="Times New Roman"/>
                <w:color w:val="000000"/>
                <w:sz w:val="24"/>
                <w:shd w:val="clear" w:color="auto" w:fill="FFFFFF"/>
              </w:rPr>
            </w:pPr>
            <w:r w:rsidRPr="00502C39">
              <w:rPr>
                <w:rFonts w:ascii="Times New Roman" w:eastAsia="Times New Roman" w:hAnsi="Times New Roman" w:cs="Times New Roman"/>
                <w:color w:val="000000"/>
                <w:sz w:val="24"/>
                <w:shd w:val="clear" w:color="auto" w:fill="FFFFFF"/>
              </w:rPr>
              <w:t>2019 год</w:t>
            </w:r>
          </w:p>
          <w:p w:rsidR="00E5745C" w:rsidRPr="00502C39" w:rsidRDefault="003052CB">
            <w:pPr>
              <w:keepNext/>
              <w:spacing w:after="0" w:line="240" w:lineRule="auto"/>
            </w:pPr>
            <w:r w:rsidRPr="00502C39">
              <w:rPr>
                <w:rFonts w:ascii="Times New Roman" w:eastAsia="Times New Roman" w:hAnsi="Times New Roman" w:cs="Times New Roman"/>
                <w:color w:val="000000"/>
                <w:sz w:val="24"/>
                <w:shd w:val="clear" w:color="auto" w:fill="FFFFFF"/>
              </w:rPr>
              <w:t>(очередной финансовый год)</w:t>
            </w:r>
          </w:p>
        </w:tc>
      </w:tr>
      <w:tr w:rsidR="00E5745C" w:rsidTr="00D73E4D">
        <w:trPr>
          <w:trHeight w:val="1"/>
        </w:trPr>
        <w:tc>
          <w:tcPr>
            <w:tcW w:w="2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Виды мероприятий</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Место проведения</w:t>
            </w:r>
          </w:p>
        </w:tc>
        <w:tc>
          <w:tcPr>
            <w:tcW w:w="1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наименование</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код</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r>
      <w:tr w:rsidR="00E5745C" w:rsidTr="00D73E4D">
        <w:trPr>
          <w:trHeight w:val="1"/>
        </w:trPr>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1</w:t>
            </w: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2</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3</w:t>
            </w: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4</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6</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7</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8</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9</w:t>
            </w:r>
          </w:p>
        </w:tc>
      </w:tr>
      <w:tr w:rsidR="00E5745C" w:rsidTr="00D73E4D">
        <w:trPr>
          <w:trHeight w:val="1765"/>
        </w:trPr>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line="240" w:lineRule="auto"/>
              <w:jc w:val="center"/>
            </w:pPr>
            <w:r>
              <w:rPr>
                <w:rFonts w:ascii="Times New Roman" w:eastAsia="Times New Roman" w:hAnsi="Times New Roman" w:cs="Times New Roman"/>
                <w:sz w:val="24"/>
              </w:rPr>
              <w:t>07057000000000000007100</w:t>
            </w: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rsidP="00D73E4D">
            <w:pPr>
              <w:keepNext/>
              <w:spacing w:before="240" w:after="60" w:line="240" w:lineRule="auto"/>
              <w:jc w:val="center"/>
            </w:pPr>
            <w:r>
              <w:rPr>
                <w:rFonts w:ascii="Times New Roman" w:eastAsia="Times New Roman" w:hAnsi="Times New Roman" w:cs="Times New Roman"/>
                <w:sz w:val="24"/>
              </w:rPr>
              <w:t>Организация деятельности клубных формирований и формирований самодеятельного народного творчества</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по месту расположения организации</w:t>
            </w: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 xml:space="preserve">количество </w:t>
            </w:r>
            <w:proofErr w:type="spellStart"/>
            <w:r>
              <w:rPr>
                <w:rFonts w:ascii="Times New Roman" w:eastAsia="Times New Roman" w:hAnsi="Times New Roman" w:cs="Times New Roman"/>
                <w:color w:val="000000"/>
                <w:sz w:val="24"/>
              </w:rPr>
              <w:t>культурно-досуговых</w:t>
            </w:r>
            <w:proofErr w:type="spellEnd"/>
            <w:r>
              <w:rPr>
                <w:rFonts w:ascii="Times New Roman" w:eastAsia="Times New Roman" w:hAnsi="Times New Roman" w:cs="Times New Roman"/>
                <w:color w:val="000000"/>
                <w:sz w:val="24"/>
              </w:rPr>
              <w:t xml:space="preserve"> формирований (КДФ) всего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единиц</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642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9</w:t>
            </w:r>
          </w:p>
        </w:tc>
      </w:tr>
      <w:tr w:rsidR="00E5745C" w:rsidTr="00D73E4D">
        <w:trPr>
          <w:trHeight w:val="914"/>
        </w:trPr>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spacing w:after="0" w:line="240" w:lineRule="auto"/>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spacing w:after="0" w:line="240" w:lineRule="auto"/>
              <w:rPr>
                <w:rFonts w:ascii="Calibri" w:eastAsia="Calibri" w:hAnsi="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E5745C">
            <w:pPr>
              <w:keepNext/>
              <w:spacing w:before="240" w:after="60" w:line="240" w:lineRule="auto"/>
              <w:jc w:val="cente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 xml:space="preserve">Из КДФ всего: количество формирований самодеятельного народного творчества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единица</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642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5</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5</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5</w:t>
            </w:r>
          </w:p>
        </w:tc>
      </w:tr>
    </w:tbl>
    <w:p w:rsidR="00E5745C" w:rsidRDefault="003052CB">
      <w:pPr>
        <w:keepNext/>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15%</w:t>
      </w:r>
    </w:p>
    <w:p w:rsidR="00E5745C" w:rsidRDefault="003052CB">
      <w:pPr>
        <w:keepNext/>
        <w:spacing w:after="6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E5745C" w:rsidRDefault="003052CB">
      <w:pPr>
        <w:pageBreakBefore/>
        <w:spacing w:after="0" w:line="240" w:lineRule="auto"/>
        <w:ind w:right="3039"/>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sz w:val="24"/>
        </w:rPr>
        <w:lastRenderedPageBreak/>
        <w:t xml:space="preserve">3.2  </w:t>
      </w:r>
      <w:r>
        <w:rPr>
          <w:rFonts w:ascii="Times New Roman" w:eastAsia="Times New Roman" w:hAnsi="Times New Roman" w:cs="Times New Roman"/>
          <w:b/>
          <w:color w:val="000000"/>
          <w:sz w:val="24"/>
          <w:shd w:val="clear" w:color="auto" w:fill="FFFFFF"/>
        </w:rPr>
        <w:t>Показатели, характеризующие объем муниципальной услуги</w:t>
      </w:r>
    </w:p>
    <w:tbl>
      <w:tblPr>
        <w:tblW w:w="0" w:type="auto"/>
        <w:tblInd w:w="98" w:type="dxa"/>
        <w:tblCellMar>
          <w:left w:w="10" w:type="dxa"/>
          <w:right w:w="10" w:type="dxa"/>
        </w:tblCellMar>
        <w:tblLook w:val="0000"/>
      </w:tblPr>
      <w:tblGrid>
        <w:gridCol w:w="3138"/>
        <w:gridCol w:w="1948"/>
        <w:gridCol w:w="1784"/>
        <w:gridCol w:w="1948"/>
        <w:gridCol w:w="1271"/>
        <w:gridCol w:w="1048"/>
        <w:gridCol w:w="1202"/>
        <w:gridCol w:w="1202"/>
        <w:gridCol w:w="1147"/>
      </w:tblGrid>
      <w:tr w:rsidR="00E5745C">
        <w:trPr>
          <w:trHeight w:val="1"/>
        </w:trPr>
        <w:tc>
          <w:tcPr>
            <w:tcW w:w="32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Уникальный номер реестровой записи</w:t>
            </w:r>
          </w:p>
        </w:tc>
        <w:tc>
          <w:tcPr>
            <w:tcW w:w="34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Показатель, характеризующий содержание муниципальной услуги</w:t>
            </w:r>
          </w:p>
        </w:tc>
        <w:tc>
          <w:tcPr>
            <w:tcW w:w="42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sz w:val="24"/>
              </w:rPr>
              <w:t>Показатель качества муниципальной услуги</w:t>
            </w:r>
          </w:p>
        </w:tc>
        <w:tc>
          <w:tcPr>
            <w:tcW w:w="37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Значение показателя качества муниципальной услуги</w:t>
            </w:r>
          </w:p>
        </w:tc>
      </w:tr>
      <w:tr w:rsidR="00E5745C">
        <w:trPr>
          <w:trHeight w:val="1"/>
        </w:trPr>
        <w:tc>
          <w:tcPr>
            <w:tcW w:w="32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34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наименование показателя</w:t>
            </w: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единица измерения по ОКЕИ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vertAlign w:val="superscript"/>
              </w:rPr>
              <w:t>2017 год</w:t>
            </w:r>
          </w:p>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(очередной финансовый 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vertAlign w:val="superscript"/>
              </w:rPr>
              <w:t>2018  год</w:t>
            </w:r>
          </w:p>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(очередной финансовый год)</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vertAlign w:val="superscript"/>
              </w:rPr>
              <w:t>2019 год</w:t>
            </w:r>
          </w:p>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(очередной финансовый год)</w:t>
            </w:r>
          </w:p>
        </w:tc>
      </w:tr>
      <w:tr w:rsidR="00E5745C">
        <w:trPr>
          <w:trHeight w:val="1"/>
        </w:trPr>
        <w:tc>
          <w:tcPr>
            <w:tcW w:w="32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Виды мероприятий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rPr>
              <w:t>Место проведения</w:t>
            </w:r>
          </w:p>
        </w:tc>
        <w:tc>
          <w:tcPr>
            <w:tcW w:w="1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наименование</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код</w:t>
            </w: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1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r>
      <w:tr w:rsidR="00E5745C">
        <w:trPr>
          <w:trHeight w:val="1"/>
        </w:trPr>
        <w:tc>
          <w:tcPr>
            <w:tcW w:w="3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4</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5</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8</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after="0" w:line="240" w:lineRule="auto"/>
            </w:pPr>
            <w:r>
              <w:rPr>
                <w:rFonts w:ascii="Times New Roman" w:eastAsia="Times New Roman" w:hAnsi="Times New Roman" w:cs="Times New Roman"/>
                <w:color w:val="000000"/>
                <w:sz w:val="24"/>
                <w:shd w:val="clear" w:color="auto" w:fill="FFFFFF"/>
                <w:vertAlign w:val="superscript"/>
              </w:rPr>
              <w:t>9</w:t>
            </w:r>
          </w:p>
        </w:tc>
      </w:tr>
      <w:tr w:rsidR="00E5745C">
        <w:trPr>
          <w:trHeight w:val="1295"/>
        </w:trPr>
        <w:tc>
          <w:tcPr>
            <w:tcW w:w="32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line="240" w:lineRule="auto"/>
              <w:jc w:val="center"/>
            </w:pPr>
            <w:r>
              <w:rPr>
                <w:rFonts w:ascii="Times New Roman" w:eastAsia="Times New Roman" w:hAnsi="Times New Roman" w:cs="Times New Roman"/>
                <w:sz w:val="24"/>
              </w:rPr>
              <w:t>07057000000000000007100</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Организация деятельности клубных формирований и формирований самодеятельного народного творчества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keepNext/>
              <w:spacing w:before="240" w:after="60" w:line="240" w:lineRule="auto"/>
              <w:jc w:val="center"/>
            </w:pPr>
            <w:r>
              <w:rPr>
                <w:rFonts w:ascii="Times New Roman" w:eastAsia="Times New Roman" w:hAnsi="Times New Roman" w:cs="Times New Roman"/>
                <w:sz w:val="24"/>
              </w:rPr>
              <w:t>по месту расположения организации</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 xml:space="preserve"> количество участников в </w:t>
            </w:r>
            <w:proofErr w:type="spellStart"/>
            <w:r>
              <w:rPr>
                <w:rFonts w:ascii="Times New Roman" w:eastAsia="Times New Roman" w:hAnsi="Times New Roman" w:cs="Times New Roman"/>
                <w:color w:val="000000"/>
                <w:sz w:val="24"/>
              </w:rPr>
              <w:t>культурно-досуговых</w:t>
            </w:r>
            <w:proofErr w:type="spellEnd"/>
            <w:r>
              <w:rPr>
                <w:rFonts w:ascii="Times New Roman" w:eastAsia="Times New Roman" w:hAnsi="Times New Roman" w:cs="Times New Roman"/>
                <w:color w:val="000000"/>
                <w:sz w:val="24"/>
              </w:rPr>
              <w:t xml:space="preserve"> формированиях   всего</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человек</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792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 xml:space="preserve"> 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84</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86</w:t>
            </w:r>
          </w:p>
        </w:tc>
      </w:tr>
      <w:tr w:rsidR="00E5745C">
        <w:trPr>
          <w:trHeight w:val="1258"/>
        </w:trPr>
        <w:tc>
          <w:tcPr>
            <w:tcW w:w="32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5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745C" w:rsidRDefault="00E5745C">
            <w:pPr>
              <w:rPr>
                <w:rFonts w:ascii="Calibri" w:eastAsia="Calibri" w:hAnsi="Calibri" w:cs="Calibri"/>
              </w:rPr>
            </w:pP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 xml:space="preserve">  количество участников в </w:t>
            </w:r>
            <w:proofErr w:type="spellStart"/>
            <w:r>
              <w:rPr>
                <w:rFonts w:ascii="Times New Roman" w:eastAsia="Times New Roman" w:hAnsi="Times New Roman" w:cs="Times New Roman"/>
                <w:color w:val="000000"/>
                <w:sz w:val="24"/>
              </w:rPr>
              <w:t>культурно-досуговых</w:t>
            </w:r>
            <w:proofErr w:type="spellEnd"/>
            <w:r>
              <w:rPr>
                <w:rFonts w:ascii="Times New Roman" w:eastAsia="Times New Roman" w:hAnsi="Times New Roman" w:cs="Times New Roman"/>
                <w:color w:val="000000"/>
                <w:sz w:val="24"/>
              </w:rPr>
              <w:t xml:space="preserve"> формированиях   самодеятельного народного творчества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человек</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792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46</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745C" w:rsidRDefault="003052CB">
            <w:pPr>
              <w:spacing w:after="0"/>
              <w:jc w:val="center"/>
            </w:pPr>
            <w:r>
              <w:rPr>
                <w:rFonts w:ascii="Times New Roman" w:eastAsia="Times New Roman" w:hAnsi="Times New Roman" w:cs="Times New Roman"/>
                <w:color w:val="000000"/>
                <w:sz w:val="24"/>
              </w:rPr>
              <w:t>47</w:t>
            </w:r>
          </w:p>
        </w:tc>
      </w:tr>
    </w:tbl>
    <w:p w:rsidR="00E5745C" w:rsidRDefault="003052CB">
      <w:pPr>
        <w:pageBreakBefore/>
        <w:spacing w:after="0" w:line="240" w:lineRule="auto"/>
        <w:ind w:right="3039"/>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 xml:space="preserve"> </w:t>
      </w:r>
    </w:p>
    <w:p w:rsidR="00E5745C" w:rsidRDefault="003052CB">
      <w:pPr>
        <w:keepNext/>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p w:rsidR="00E5745C" w:rsidRDefault="00E5745C">
      <w:pPr>
        <w:keepNext/>
        <w:spacing w:after="0" w:line="240" w:lineRule="auto"/>
        <w:rPr>
          <w:rFonts w:ascii="Times New Roman" w:eastAsia="Times New Roman" w:hAnsi="Times New Roman" w:cs="Times New Roman"/>
          <w:sz w:val="20"/>
        </w:rPr>
      </w:pP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Нормативные правовые акты, устанавливающие размер платы (цену, тариф) либо порядок ее установления</w:t>
      </w:r>
    </w:p>
    <w:p w:rsidR="00E5745C" w:rsidRDefault="00E5745C">
      <w:pPr>
        <w:spacing w:after="0" w:line="240" w:lineRule="auto"/>
        <w:rPr>
          <w:rFonts w:ascii="Times New Roman" w:eastAsia="Times New Roman" w:hAnsi="Times New Roman" w:cs="Times New Roman"/>
          <w:color w:val="000000"/>
          <w:sz w:val="24"/>
        </w:rPr>
      </w:pPr>
    </w:p>
    <w:tbl>
      <w:tblPr>
        <w:tblW w:w="0" w:type="auto"/>
        <w:tblInd w:w="-5" w:type="dxa"/>
        <w:tblCellMar>
          <w:left w:w="10" w:type="dxa"/>
          <w:right w:w="10" w:type="dxa"/>
        </w:tblCellMar>
        <w:tblLook w:val="0000"/>
      </w:tblPr>
      <w:tblGrid>
        <w:gridCol w:w="1877"/>
        <w:gridCol w:w="3002"/>
        <w:gridCol w:w="955"/>
        <w:gridCol w:w="1334"/>
        <w:gridCol w:w="7125"/>
      </w:tblGrid>
      <w:tr w:rsidR="00E5745C">
        <w:trPr>
          <w:trHeight w:val="371"/>
        </w:trPr>
        <w:tc>
          <w:tcPr>
            <w:tcW w:w="14293" w:type="dxa"/>
            <w:gridSpan w:val="5"/>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shd w:val="clear" w:color="auto" w:fill="FFFFFF"/>
              </w:rPr>
              <w:t>Нормативный правовой акт</w:t>
            </w:r>
          </w:p>
        </w:tc>
      </w:tr>
      <w:tr w:rsidR="00E5745C">
        <w:trPr>
          <w:trHeight w:val="371"/>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вид</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принявший орган</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дата</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номер</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наименование</w:t>
            </w:r>
          </w:p>
        </w:tc>
      </w:tr>
      <w:tr w:rsidR="00E5745C">
        <w:trPr>
          <w:trHeight w:val="274"/>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jc w:val="center"/>
            </w:pPr>
            <w:r>
              <w:rPr>
                <w:rFonts w:ascii="Times New Roman" w:eastAsia="Times New Roman" w:hAnsi="Times New Roman" w:cs="Times New Roman"/>
                <w:color w:val="000000"/>
                <w:sz w:val="24"/>
              </w:rPr>
              <w:t>1</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jc w:val="center"/>
            </w:pPr>
            <w:r>
              <w:rPr>
                <w:rFonts w:ascii="Times New Roman" w:eastAsia="Times New Roman" w:hAnsi="Times New Roman" w:cs="Times New Roman"/>
                <w:color w:val="000000"/>
                <w:sz w:val="24"/>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3</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4</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jc w:val="center"/>
            </w:pPr>
            <w:r>
              <w:rPr>
                <w:rFonts w:ascii="Times New Roman" w:eastAsia="Times New Roman" w:hAnsi="Times New Roman" w:cs="Times New Roman"/>
                <w:color w:val="000000"/>
                <w:sz w:val="24"/>
              </w:rPr>
              <w:t>5</w:t>
            </w:r>
          </w:p>
        </w:tc>
      </w:tr>
      <w:tr w:rsidR="00E5745C">
        <w:trPr>
          <w:trHeight w:val="183"/>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r w:rsidR="00E5745C">
        <w:trPr>
          <w:trHeight w:val="183"/>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r w:rsidR="00E5745C">
        <w:trPr>
          <w:trHeight w:val="183"/>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r w:rsidR="00E5745C">
        <w:trPr>
          <w:trHeight w:val="199"/>
        </w:trPr>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rPr>
                <w:rFonts w:ascii="Calibri" w:eastAsia="Calibri" w:hAnsi="Calibri" w:cs="Calibri"/>
              </w:rPr>
            </w:pP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bl>
    <w:p w:rsidR="00E5745C" w:rsidRDefault="00E5745C">
      <w:pPr>
        <w:spacing w:after="0" w:line="240" w:lineRule="auto"/>
        <w:rPr>
          <w:rFonts w:ascii="Times New Roman" w:eastAsia="Times New Roman" w:hAnsi="Times New Roman" w:cs="Times New Roman"/>
          <w:color w:val="000000"/>
          <w:sz w:val="24"/>
        </w:rPr>
      </w:pPr>
    </w:p>
    <w:p w:rsidR="00E5745C" w:rsidRDefault="003052C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5. Порядок оказания муниципальной услуги</w:t>
      </w:r>
    </w:p>
    <w:p w:rsidR="00E5745C" w:rsidRDefault="003052CB">
      <w:pPr>
        <w:spacing w:after="0" w:line="240" w:lineRule="auto"/>
        <w:ind w:firstLine="540"/>
        <w:jc w:val="both"/>
        <w:rPr>
          <w:rFonts w:ascii="Times New Roman" w:eastAsia="Times New Roman" w:hAnsi="Times New Roman" w:cs="Times New Roman"/>
          <w:sz w:val="24"/>
          <w:u w:val="single"/>
        </w:rPr>
      </w:pPr>
      <w:r>
        <w:rPr>
          <w:rFonts w:ascii="Times New Roman" w:eastAsia="Times New Roman" w:hAnsi="Times New Roman" w:cs="Times New Roman"/>
          <w:b/>
          <w:color w:val="000000"/>
          <w:sz w:val="24"/>
          <w:shd w:val="clear" w:color="auto" w:fill="FFFFFF"/>
        </w:rPr>
        <w:t xml:space="preserve">5.1. Нормативные правовые акты, регулирующие порядок оказания </w:t>
      </w:r>
      <w:proofErr w:type="gramStart"/>
      <w:r>
        <w:rPr>
          <w:rFonts w:ascii="Times New Roman" w:eastAsia="Times New Roman" w:hAnsi="Times New Roman" w:cs="Times New Roman"/>
          <w:b/>
          <w:color w:val="000000"/>
          <w:sz w:val="24"/>
          <w:shd w:val="clear" w:color="auto" w:fill="FFFFFF"/>
        </w:rPr>
        <w:t>муниципальной</w:t>
      </w:r>
      <w:proofErr w:type="gramEnd"/>
      <w:r>
        <w:rPr>
          <w:rFonts w:ascii="Times New Roman" w:eastAsia="Times New Roman" w:hAnsi="Times New Roman" w:cs="Times New Roman"/>
          <w:b/>
          <w:color w:val="000000"/>
          <w:sz w:val="24"/>
          <w:shd w:val="clear" w:color="auto" w:fill="FFFFFF"/>
        </w:rPr>
        <w:t xml:space="preserve"> услуг:</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E5745C" w:rsidRDefault="00E5745C">
      <w:pPr>
        <w:spacing w:after="0" w:line="240" w:lineRule="auto"/>
        <w:jc w:val="center"/>
        <w:rPr>
          <w:rFonts w:ascii="Times New Roman" w:eastAsia="Times New Roman" w:hAnsi="Times New Roman" w:cs="Times New Roman"/>
          <w:sz w:val="24"/>
        </w:rPr>
      </w:pPr>
    </w:p>
    <w:p w:rsidR="00E5745C" w:rsidRDefault="00E5745C">
      <w:pPr>
        <w:spacing w:after="0" w:line="240" w:lineRule="auto"/>
        <w:rPr>
          <w:rFonts w:ascii="Times New Roman" w:eastAsia="Times New Roman" w:hAnsi="Times New Roman" w:cs="Times New Roman"/>
          <w:color w:val="000000"/>
          <w:sz w:val="24"/>
          <w:shd w:val="clear" w:color="auto" w:fill="FFFFFF"/>
        </w:rPr>
      </w:pPr>
    </w:p>
    <w:p w:rsidR="00E5745C" w:rsidRDefault="003052C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5.2. Порядок информирования потенциальных потребителей муниципальной услуги</w:t>
      </w:r>
    </w:p>
    <w:tbl>
      <w:tblPr>
        <w:tblW w:w="0" w:type="auto"/>
        <w:tblInd w:w="-5" w:type="dxa"/>
        <w:tblCellMar>
          <w:left w:w="10" w:type="dxa"/>
          <w:right w:w="10" w:type="dxa"/>
        </w:tblCellMar>
        <w:tblLook w:val="0000"/>
      </w:tblPr>
      <w:tblGrid>
        <w:gridCol w:w="3550"/>
        <w:gridCol w:w="6309"/>
        <w:gridCol w:w="4434"/>
      </w:tblGrid>
      <w:tr w:rsidR="00E5745C">
        <w:trPr>
          <w:trHeight w:val="420"/>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Способ информирования</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Состав размещаемой информации</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Частота обновления информации</w:t>
            </w:r>
          </w:p>
        </w:tc>
      </w:tr>
      <w:tr w:rsidR="00E5745C">
        <w:trPr>
          <w:trHeight w:val="283"/>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1</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2</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5745C" w:rsidRDefault="003052CB">
            <w:pPr>
              <w:spacing w:after="0" w:line="240" w:lineRule="auto"/>
              <w:ind w:left="-709" w:firstLine="709"/>
              <w:jc w:val="center"/>
            </w:pPr>
            <w:r>
              <w:rPr>
                <w:rFonts w:ascii="Times New Roman" w:eastAsia="Times New Roman" w:hAnsi="Times New Roman" w:cs="Times New Roman"/>
                <w:color w:val="000000"/>
                <w:sz w:val="24"/>
              </w:rPr>
              <w:t>3</w:t>
            </w:r>
          </w:p>
        </w:tc>
      </w:tr>
      <w:tr w:rsidR="00E5745C">
        <w:trPr>
          <w:trHeight w:val="620"/>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ind w:left="5" w:hanging="5"/>
            </w:pPr>
            <w:r>
              <w:rPr>
                <w:rFonts w:ascii="Times New Roman" w:eastAsia="Times New Roman" w:hAnsi="Times New Roman" w:cs="Times New Roman"/>
                <w:sz w:val="24"/>
              </w:rPr>
              <w:t>1.Размещение информации на сайте   учреждения в сети Интернет</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pPr>
            <w:r>
              <w:rPr>
                <w:rFonts w:ascii="Times New Roman" w:eastAsia="Times New Roman" w:hAnsi="Times New Roman" w:cs="Times New Roman"/>
                <w:sz w:val="24"/>
              </w:rPr>
              <w:t>Информация о деятельности учреждения, в том числе перечень предоставляемых услуг,  контактная информация</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jc w:val="center"/>
            </w:pPr>
            <w:r>
              <w:rPr>
                <w:rFonts w:ascii="Times New Roman" w:eastAsia="Times New Roman" w:hAnsi="Times New Roman" w:cs="Times New Roman"/>
                <w:sz w:val="24"/>
              </w:rPr>
              <w:t>По мере необходимости</w:t>
            </w:r>
          </w:p>
        </w:tc>
      </w:tr>
      <w:tr w:rsidR="00E5745C">
        <w:trPr>
          <w:trHeight w:val="283"/>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ind w:left="5" w:hanging="5"/>
            </w:pPr>
            <w:r>
              <w:rPr>
                <w:rFonts w:ascii="Times New Roman" w:eastAsia="Times New Roman" w:hAnsi="Times New Roman" w:cs="Times New Roman"/>
                <w:sz w:val="24"/>
              </w:rPr>
              <w:t>2. Размещение информации в СМИ</w:t>
            </w:r>
          </w:p>
        </w:tc>
        <w:tc>
          <w:tcPr>
            <w:tcW w:w="630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pPr>
            <w:r>
              <w:rPr>
                <w:rFonts w:ascii="Times New Roman" w:eastAsia="Times New Roman" w:hAnsi="Times New Roman" w:cs="Times New Roman"/>
                <w:sz w:val="24"/>
              </w:rPr>
              <w:t>Информация о проводимых мероприятиях, предоставляемых услугах и т.п.</w:t>
            </w:r>
          </w:p>
        </w:tc>
        <w:tc>
          <w:tcPr>
            <w:tcW w:w="44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ind w:left="103" w:firstLine="284"/>
              <w:jc w:val="center"/>
            </w:pPr>
            <w:r>
              <w:rPr>
                <w:rFonts w:ascii="Times New Roman" w:eastAsia="Times New Roman" w:hAnsi="Times New Roman" w:cs="Times New Roman"/>
                <w:color w:val="000000"/>
                <w:sz w:val="24"/>
              </w:rPr>
              <w:t>По мере необходимости</w:t>
            </w:r>
          </w:p>
        </w:tc>
      </w:tr>
    </w:tbl>
    <w:p w:rsidR="00E5745C" w:rsidRDefault="00E5745C">
      <w:pPr>
        <w:keepNext/>
        <w:spacing w:after="0" w:line="240" w:lineRule="auto"/>
        <w:jc w:val="center"/>
        <w:rPr>
          <w:rFonts w:ascii="Times New Roman" w:eastAsia="Times New Roman" w:hAnsi="Times New Roman" w:cs="Times New Roman"/>
          <w:color w:val="000000"/>
          <w:sz w:val="24"/>
          <w:shd w:val="clear" w:color="auto" w:fill="FFFFFF"/>
        </w:rPr>
      </w:pPr>
    </w:p>
    <w:p w:rsidR="00E5745C" w:rsidRDefault="00E5745C">
      <w:pPr>
        <w:keepNext/>
        <w:spacing w:after="0" w:line="240" w:lineRule="auto"/>
        <w:jc w:val="center"/>
        <w:rPr>
          <w:rFonts w:ascii="Times New Roman" w:eastAsia="Times New Roman" w:hAnsi="Times New Roman" w:cs="Times New Roman"/>
          <w:color w:val="000000"/>
          <w:sz w:val="24"/>
          <w:shd w:val="clear" w:color="auto" w:fill="FFFFFF"/>
        </w:rPr>
      </w:pPr>
    </w:p>
    <w:p w:rsidR="00E5745C" w:rsidRDefault="00E5745C">
      <w:pPr>
        <w:keepNext/>
        <w:spacing w:after="0" w:line="240" w:lineRule="auto"/>
        <w:jc w:val="center"/>
        <w:rPr>
          <w:rFonts w:ascii="Times New Roman" w:eastAsia="Times New Roman" w:hAnsi="Times New Roman" w:cs="Times New Roman"/>
          <w:color w:val="000000"/>
          <w:sz w:val="24"/>
          <w:shd w:val="clear" w:color="auto" w:fill="FFFFFF"/>
        </w:rPr>
      </w:pPr>
    </w:p>
    <w:p w:rsidR="00E5745C" w:rsidRDefault="003052CB">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 xml:space="preserve">ЧАСТЬ 2. Сведения о выполняемых работах </w:t>
      </w:r>
      <w:r>
        <w:rPr>
          <w:rFonts w:ascii="Times New Roman" w:eastAsia="Times New Roman" w:hAnsi="Times New Roman" w:cs="Times New Roman"/>
          <w:color w:val="000000"/>
          <w:sz w:val="24"/>
          <w:shd w:val="clear" w:color="auto" w:fill="FFFFFF"/>
          <w:vertAlign w:val="superscript"/>
        </w:rPr>
        <w:t>4)</w:t>
      </w:r>
    </w:p>
    <w:p w:rsidR="00E5745C" w:rsidRDefault="00E5745C">
      <w:pPr>
        <w:keepNext/>
        <w:spacing w:after="0" w:line="240" w:lineRule="auto"/>
        <w:jc w:val="center"/>
        <w:rPr>
          <w:rFonts w:ascii="Times New Roman" w:eastAsia="Times New Roman" w:hAnsi="Times New Roman" w:cs="Times New Roman"/>
          <w:color w:val="000000"/>
          <w:sz w:val="24"/>
          <w:shd w:val="clear" w:color="auto" w:fill="FFFFFF"/>
        </w:rPr>
      </w:pPr>
    </w:p>
    <w:p w:rsidR="00E5745C" w:rsidRDefault="00E5745C">
      <w:pPr>
        <w:keepNext/>
        <w:spacing w:after="0" w:line="240" w:lineRule="auto"/>
        <w:jc w:val="center"/>
        <w:rPr>
          <w:rFonts w:ascii="Times New Roman" w:eastAsia="Times New Roman" w:hAnsi="Times New Roman" w:cs="Times New Roman"/>
          <w:sz w:val="20"/>
        </w:rPr>
      </w:pPr>
    </w:p>
    <w:p w:rsidR="00E5745C" w:rsidRDefault="00E5745C">
      <w:pPr>
        <w:keepNext/>
        <w:spacing w:after="0" w:line="240" w:lineRule="auto"/>
        <w:jc w:val="center"/>
        <w:rPr>
          <w:rFonts w:ascii="Times New Roman" w:eastAsia="Times New Roman" w:hAnsi="Times New Roman" w:cs="Times New Roman"/>
          <w:sz w:val="20"/>
        </w:rPr>
      </w:pPr>
    </w:p>
    <w:tbl>
      <w:tblPr>
        <w:tblpPr w:leftFromText="180" w:rightFromText="180" w:vertAnchor="text" w:horzAnchor="margin" w:tblpXSpec="right" w:tblpY="166"/>
        <w:tblW w:w="0" w:type="auto"/>
        <w:tblCellMar>
          <w:left w:w="10" w:type="dxa"/>
          <w:right w:w="10" w:type="dxa"/>
        </w:tblCellMar>
        <w:tblLook w:val="0000"/>
      </w:tblPr>
      <w:tblGrid>
        <w:gridCol w:w="1809"/>
        <w:gridCol w:w="1276"/>
      </w:tblGrid>
      <w:tr w:rsidR="00D73E4D" w:rsidTr="00D73E4D">
        <w:trPr>
          <w:trHeight w:val="118"/>
        </w:trPr>
        <w:tc>
          <w:tcPr>
            <w:tcW w:w="1809"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D73E4D" w:rsidRDefault="00D73E4D" w:rsidP="00D73E4D">
            <w:pPr>
              <w:keepNext/>
              <w:spacing w:after="0" w:line="240" w:lineRule="auto"/>
              <w:jc w:val="right"/>
              <w:rPr>
                <w:rFonts w:ascii="Calibri" w:eastAsia="Calibri" w:hAnsi="Calibri" w:cs="Calibri"/>
                <w:b/>
                <w:spacing w:val="-2"/>
                <w:sz w:val="24"/>
                <w:u w:val="single"/>
              </w:rPr>
            </w:pPr>
            <w:r>
              <w:rPr>
                <w:rFonts w:ascii="Calibri" w:eastAsia="Calibri" w:hAnsi="Calibri" w:cs="Calibri"/>
                <w:b/>
                <w:spacing w:val="-2"/>
                <w:sz w:val="24"/>
                <w:u w:val="single"/>
              </w:rPr>
              <w:t xml:space="preserve">Уникальный  номер по </w:t>
            </w:r>
            <w:proofErr w:type="gramStart"/>
            <w:r>
              <w:rPr>
                <w:rFonts w:ascii="Calibri" w:eastAsia="Calibri" w:hAnsi="Calibri" w:cs="Calibri"/>
                <w:b/>
                <w:spacing w:val="-2"/>
                <w:sz w:val="24"/>
                <w:u w:val="single"/>
              </w:rPr>
              <w:t>базовому</w:t>
            </w:r>
            <w:proofErr w:type="gramEnd"/>
            <w:r>
              <w:rPr>
                <w:rFonts w:ascii="Calibri" w:eastAsia="Calibri" w:hAnsi="Calibri" w:cs="Calibri"/>
                <w:b/>
                <w:spacing w:val="-2"/>
                <w:sz w:val="24"/>
                <w:u w:val="single"/>
              </w:rPr>
              <w:t> </w:t>
            </w:r>
          </w:p>
          <w:p w:rsidR="00D73E4D" w:rsidRDefault="00D73E4D" w:rsidP="00D73E4D">
            <w:pPr>
              <w:keepNext/>
              <w:spacing w:after="0" w:line="240" w:lineRule="auto"/>
              <w:jc w:val="right"/>
              <w:rPr>
                <w:rFonts w:ascii="Calibri" w:eastAsia="Calibri" w:hAnsi="Calibri" w:cs="Calibri"/>
                <w:b/>
                <w:spacing w:val="-2"/>
                <w:sz w:val="24"/>
                <w:u w:val="single"/>
              </w:rPr>
            </w:pPr>
            <w:r>
              <w:rPr>
                <w:rFonts w:ascii="Calibri" w:eastAsia="Calibri" w:hAnsi="Calibri" w:cs="Calibri"/>
                <w:b/>
                <w:spacing w:val="-2"/>
                <w:sz w:val="24"/>
                <w:u w:val="single"/>
              </w:rPr>
              <w:t>(отраслевому)</w:t>
            </w:r>
          </w:p>
          <w:p w:rsidR="00D73E4D" w:rsidRDefault="00D73E4D" w:rsidP="00D73E4D">
            <w:pPr>
              <w:keepNext/>
              <w:spacing w:after="0" w:line="240" w:lineRule="auto"/>
              <w:jc w:val="right"/>
              <w:rPr>
                <w:rFonts w:ascii="Calibri" w:eastAsia="Calibri" w:hAnsi="Calibri" w:cs="Calibri"/>
              </w:rPr>
            </w:pPr>
            <w:r>
              <w:rPr>
                <w:rFonts w:ascii="Calibri" w:eastAsia="Calibri" w:hAnsi="Calibri" w:cs="Calibri"/>
                <w:b/>
                <w:spacing w:val="-2"/>
                <w:sz w:val="24"/>
                <w:u w:val="single"/>
              </w:rPr>
              <w:t>перечню</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D73E4D" w:rsidRDefault="00D73E4D" w:rsidP="00D73E4D">
            <w:pPr>
              <w:keepNext/>
              <w:spacing w:after="0" w:line="240" w:lineRule="auto"/>
              <w:jc w:val="right"/>
              <w:rPr>
                <w:rFonts w:ascii="Calibri" w:eastAsia="Calibri" w:hAnsi="Calibri" w:cs="Calibri"/>
                <w:sz w:val="20"/>
              </w:rPr>
            </w:pPr>
          </w:p>
          <w:p w:rsidR="00D73E4D" w:rsidRDefault="00D73E4D" w:rsidP="00D73E4D">
            <w:pPr>
              <w:keepNext/>
              <w:spacing w:after="0" w:line="240" w:lineRule="auto"/>
              <w:jc w:val="right"/>
              <w:rPr>
                <w:rFonts w:ascii="Calibri" w:eastAsia="Calibri" w:hAnsi="Calibri" w:cs="Calibri"/>
                <w:sz w:val="20"/>
              </w:rPr>
            </w:pPr>
          </w:p>
          <w:p w:rsidR="00D73E4D" w:rsidRDefault="00D73E4D" w:rsidP="00D73E4D">
            <w:pPr>
              <w:keepNext/>
              <w:spacing w:after="0" w:line="240" w:lineRule="auto"/>
              <w:jc w:val="right"/>
              <w:rPr>
                <w:rFonts w:ascii="Calibri" w:eastAsia="Calibri" w:hAnsi="Calibri" w:cs="Calibri"/>
              </w:rPr>
            </w:pPr>
          </w:p>
        </w:tc>
      </w:tr>
    </w:tbl>
    <w:p w:rsidR="00E5745C" w:rsidRDefault="003052CB">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РАЗДЕЛ I</w:t>
      </w:r>
    </w:p>
    <w:p w:rsidR="00E5745C" w:rsidRDefault="003052C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 xml:space="preserve">1. Наименование работы </w:t>
      </w:r>
      <w:r>
        <w:rPr>
          <w:rFonts w:ascii="Times New Roman" w:eastAsia="Times New Roman" w:hAnsi="Times New Roman" w:cs="Times New Roman"/>
          <w:b/>
          <w:color w:val="000000"/>
          <w:sz w:val="24"/>
          <w:shd w:val="clear" w:color="auto" w:fill="FFFFFF"/>
        </w:rPr>
        <w:t xml:space="preserve"> </w:t>
      </w:r>
    </w:p>
    <w:p w:rsidR="00E5745C" w:rsidRDefault="003052CB">
      <w:pPr>
        <w:keepNext/>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2. Категории потребителей работы </w:t>
      </w:r>
      <w:r>
        <w:rPr>
          <w:rFonts w:ascii="Times New Roman" w:eastAsia="Times New Roman" w:hAnsi="Times New Roman" w:cs="Times New Roman"/>
          <w:b/>
          <w:color w:val="000000"/>
          <w:sz w:val="24"/>
          <w:shd w:val="clear" w:color="auto" w:fill="FFFFFF"/>
        </w:rPr>
        <w:t xml:space="preserve">  </w:t>
      </w:r>
    </w:p>
    <w:p w:rsidR="00E5745C" w:rsidRDefault="003052C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Показатели, характеризующие объем и (или) качество работы</w:t>
      </w:r>
    </w:p>
    <w:p w:rsidR="00E5745C" w:rsidRDefault="003052CB">
      <w:pPr>
        <w:spacing w:after="0" w:line="240" w:lineRule="auto"/>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rPr>
        <w:t xml:space="preserve">3.1.  Показатели, характеризующие качество работы </w:t>
      </w:r>
      <w:r>
        <w:rPr>
          <w:rFonts w:ascii="Times New Roman" w:eastAsia="Times New Roman" w:hAnsi="Times New Roman" w:cs="Times New Roman"/>
          <w:color w:val="000000"/>
          <w:sz w:val="24"/>
          <w:shd w:val="clear" w:color="auto" w:fill="FFFFFF"/>
          <w:vertAlign w:val="superscript"/>
        </w:rPr>
        <w:t>5)</w:t>
      </w:r>
    </w:p>
    <w:p w:rsidR="00E5745C" w:rsidRDefault="00E5745C">
      <w:pPr>
        <w:spacing w:after="0" w:line="240" w:lineRule="auto"/>
        <w:rPr>
          <w:rFonts w:ascii="Times New Roman" w:eastAsia="Times New Roman" w:hAnsi="Times New Roman" w:cs="Times New Roman"/>
          <w:b/>
          <w:color w:val="000000"/>
          <w:sz w:val="24"/>
          <w:shd w:val="clear" w:color="auto" w:fill="FFFFFF"/>
          <w:vertAlign w:val="superscript"/>
        </w:rPr>
      </w:pPr>
    </w:p>
    <w:p w:rsidR="00E5745C" w:rsidRDefault="00E5745C">
      <w:pPr>
        <w:spacing w:after="0" w:line="240" w:lineRule="auto"/>
        <w:rPr>
          <w:rFonts w:ascii="Times New Roman" w:eastAsia="Times New Roman" w:hAnsi="Times New Roman" w:cs="Times New Roman"/>
          <w:b/>
          <w:color w:val="000000"/>
          <w:sz w:val="24"/>
          <w:shd w:val="clear" w:color="auto" w:fill="FFFFFF"/>
          <w:vertAlign w:val="superscript"/>
        </w:rPr>
      </w:pPr>
    </w:p>
    <w:tbl>
      <w:tblPr>
        <w:tblW w:w="0" w:type="auto"/>
        <w:tblInd w:w="-5" w:type="dxa"/>
        <w:tblCellMar>
          <w:left w:w="10" w:type="dxa"/>
          <w:right w:w="10" w:type="dxa"/>
        </w:tblCellMar>
        <w:tblLook w:val="0000"/>
      </w:tblPr>
      <w:tblGrid>
        <w:gridCol w:w="1308"/>
        <w:gridCol w:w="1335"/>
        <w:gridCol w:w="1210"/>
        <w:gridCol w:w="1205"/>
        <w:gridCol w:w="1330"/>
        <w:gridCol w:w="1205"/>
        <w:gridCol w:w="1464"/>
        <w:gridCol w:w="1464"/>
        <w:gridCol w:w="647"/>
        <w:gridCol w:w="1287"/>
        <w:gridCol w:w="1065"/>
        <w:gridCol w:w="1065"/>
      </w:tblGrid>
      <w:tr w:rsidR="00E5745C">
        <w:trPr>
          <w:trHeight w:val="1076"/>
        </w:trPr>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after="0" w:line="240" w:lineRule="auto"/>
              <w:jc w:val="center"/>
            </w:pPr>
            <w:r>
              <w:rPr>
                <w:rFonts w:ascii="Times New Roman" w:eastAsia="Times New Roman" w:hAnsi="Times New Roman" w:cs="Times New Roman"/>
                <w:color w:val="000000"/>
                <w:sz w:val="24"/>
              </w:rPr>
              <w:t>Уникальный номер реестровой записи</w:t>
            </w:r>
          </w:p>
        </w:tc>
        <w:tc>
          <w:tcPr>
            <w:tcW w:w="363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Показатель, характеризующий содержание работы </w:t>
            </w:r>
          </w:p>
          <w:p w:rsidR="00E5745C" w:rsidRDefault="003052CB">
            <w:pPr>
              <w:keepNext/>
              <w:spacing w:after="0" w:line="240" w:lineRule="auto"/>
              <w:jc w:val="center"/>
            </w:pPr>
            <w:r>
              <w:rPr>
                <w:rFonts w:ascii="Times New Roman" w:eastAsia="Times New Roman" w:hAnsi="Times New Roman" w:cs="Times New Roman"/>
                <w:color w:val="000000"/>
                <w:sz w:val="24"/>
              </w:rPr>
              <w:t xml:space="preserve"> (по справочникам)</w:t>
            </w:r>
          </w:p>
        </w:tc>
        <w:tc>
          <w:tcPr>
            <w:tcW w:w="23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after="0" w:line="240" w:lineRule="auto"/>
              <w:jc w:val="center"/>
            </w:pPr>
            <w:r>
              <w:rPr>
                <w:rFonts w:ascii="Times New Roman" w:eastAsia="Times New Roman" w:hAnsi="Times New Roman" w:cs="Times New Roman"/>
                <w:color w:val="000000"/>
                <w:sz w:val="24"/>
              </w:rPr>
              <w:t>Показатель, характеризующий условия (формы) выполнения работы (по справочникам)</w:t>
            </w:r>
          </w:p>
        </w:tc>
        <w:tc>
          <w:tcPr>
            <w:tcW w:w="3726"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Показатель качества работы</w:t>
            </w:r>
          </w:p>
        </w:tc>
        <w:tc>
          <w:tcPr>
            <w:tcW w:w="3159"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Значение показателя качества работы</w:t>
            </w:r>
          </w:p>
        </w:tc>
      </w:tr>
      <w:tr w:rsidR="00E5745C">
        <w:trPr>
          <w:trHeight w:val="530"/>
        </w:trPr>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3634" w:type="dxa"/>
            <w:gridSpan w:val="3"/>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2306"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наименование показателя</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единица измерения по ОКЕИ</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2017 год (очередной финансовый год)</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2018 год</w:t>
            </w:r>
          </w:p>
          <w:p w:rsidR="00E5745C" w:rsidRDefault="003052CB">
            <w:pPr>
              <w:keepNext/>
              <w:spacing w:before="240" w:after="60" w:line="240" w:lineRule="auto"/>
              <w:jc w:val="center"/>
            </w:pPr>
            <w:r>
              <w:rPr>
                <w:rFonts w:ascii="Times New Roman" w:eastAsia="Times New Roman" w:hAnsi="Times New Roman" w:cs="Times New Roman"/>
                <w:color w:val="000000"/>
                <w:sz w:val="24"/>
              </w:rPr>
              <w:t xml:space="preserve"> (1-й год планового периода)</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2019 год</w:t>
            </w:r>
          </w:p>
          <w:p w:rsidR="00E5745C" w:rsidRDefault="003052CB">
            <w:pPr>
              <w:keepNext/>
              <w:spacing w:before="240" w:after="60" w:line="240" w:lineRule="auto"/>
              <w:jc w:val="center"/>
            </w:pPr>
            <w:r>
              <w:rPr>
                <w:rFonts w:ascii="Times New Roman" w:eastAsia="Times New Roman" w:hAnsi="Times New Roman" w:cs="Times New Roman"/>
                <w:color w:val="000000"/>
                <w:sz w:val="24"/>
              </w:rPr>
              <w:t>(2-й год планового периода)</w:t>
            </w:r>
          </w:p>
        </w:tc>
      </w:tr>
      <w:tr w:rsidR="00E5745C">
        <w:trPr>
          <w:trHeight w:val="1124"/>
        </w:trPr>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382"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наименование</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код</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r>
      <w:tr w:rsidR="00E5745C">
        <w:trPr>
          <w:trHeight w:val="288"/>
        </w:trPr>
        <w:tc>
          <w:tcPr>
            <w:tcW w:w="12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3</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4</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5</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6</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7</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8</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11</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12</w:t>
            </w:r>
          </w:p>
        </w:tc>
      </w:tr>
      <w:tr w:rsidR="00E5745C">
        <w:trPr>
          <w:trHeight w:val="748"/>
        </w:trPr>
        <w:tc>
          <w:tcPr>
            <w:tcW w:w="12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bl>
    <w:p w:rsidR="00E5745C" w:rsidRDefault="00E5745C">
      <w:pPr>
        <w:keepNext/>
        <w:spacing w:after="0" w:line="240" w:lineRule="auto"/>
        <w:rPr>
          <w:rFonts w:ascii="Times New Roman" w:eastAsia="Times New Roman" w:hAnsi="Times New Roman" w:cs="Times New Roman"/>
          <w:color w:val="000000"/>
          <w:sz w:val="20"/>
        </w:rPr>
      </w:pP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E5745C" w:rsidRDefault="003052CB">
      <w:pPr>
        <w:keepNext/>
        <w:spacing w:before="240" w:after="6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 Показатели, характеризующие объем работы</w:t>
      </w:r>
    </w:p>
    <w:tbl>
      <w:tblPr>
        <w:tblW w:w="0" w:type="auto"/>
        <w:tblInd w:w="-5" w:type="dxa"/>
        <w:tblCellMar>
          <w:left w:w="10" w:type="dxa"/>
          <w:right w:w="10" w:type="dxa"/>
        </w:tblCellMar>
        <w:tblLook w:val="0000"/>
      </w:tblPr>
      <w:tblGrid>
        <w:gridCol w:w="1308"/>
        <w:gridCol w:w="1335"/>
        <w:gridCol w:w="1210"/>
        <w:gridCol w:w="1205"/>
        <w:gridCol w:w="1330"/>
        <w:gridCol w:w="1205"/>
        <w:gridCol w:w="1464"/>
        <w:gridCol w:w="1464"/>
        <w:gridCol w:w="647"/>
        <w:gridCol w:w="1287"/>
        <w:gridCol w:w="1065"/>
        <w:gridCol w:w="1065"/>
      </w:tblGrid>
      <w:tr w:rsidR="00E5745C">
        <w:trPr>
          <w:trHeight w:val="1076"/>
        </w:trPr>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after="0" w:line="240" w:lineRule="auto"/>
              <w:jc w:val="center"/>
            </w:pPr>
            <w:r>
              <w:rPr>
                <w:rFonts w:ascii="Times New Roman" w:eastAsia="Times New Roman" w:hAnsi="Times New Roman" w:cs="Times New Roman"/>
                <w:color w:val="000000"/>
                <w:sz w:val="24"/>
              </w:rPr>
              <w:t>Уникальный номер реестровой записи</w:t>
            </w:r>
          </w:p>
        </w:tc>
        <w:tc>
          <w:tcPr>
            <w:tcW w:w="363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Показатель, характеризующий содержание работы </w:t>
            </w:r>
          </w:p>
          <w:p w:rsidR="00E5745C" w:rsidRDefault="003052CB">
            <w:pPr>
              <w:keepNext/>
              <w:spacing w:after="0" w:line="240" w:lineRule="auto"/>
              <w:jc w:val="center"/>
            </w:pPr>
            <w:r>
              <w:rPr>
                <w:rFonts w:ascii="Times New Roman" w:eastAsia="Times New Roman" w:hAnsi="Times New Roman" w:cs="Times New Roman"/>
                <w:color w:val="000000"/>
                <w:sz w:val="24"/>
              </w:rPr>
              <w:t xml:space="preserve"> (по справочникам)</w:t>
            </w:r>
          </w:p>
        </w:tc>
        <w:tc>
          <w:tcPr>
            <w:tcW w:w="23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after="0" w:line="240" w:lineRule="auto"/>
              <w:jc w:val="center"/>
            </w:pPr>
            <w:r>
              <w:rPr>
                <w:rFonts w:ascii="Times New Roman" w:eastAsia="Times New Roman" w:hAnsi="Times New Roman" w:cs="Times New Roman"/>
                <w:color w:val="000000"/>
                <w:sz w:val="24"/>
              </w:rPr>
              <w:t>Показатель, характеризующий условия (формы) выполнения работы (по справочникам)</w:t>
            </w:r>
          </w:p>
        </w:tc>
        <w:tc>
          <w:tcPr>
            <w:tcW w:w="3726"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Показатель качества работы</w:t>
            </w:r>
          </w:p>
        </w:tc>
        <w:tc>
          <w:tcPr>
            <w:tcW w:w="3159"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Значение показателя качества работы</w:t>
            </w:r>
          </w:p>
        </w:tc>
      </w:tr>
      <w:tr w:rsidR="00E5745C">
        <w:trPr>
          <w:trHeight w:val="530"/>
        </w:trPr>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3634" w:type="dxa"/>
            <w:gridSpan w:val="3"/>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2306"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наименование показателя</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единица измерения по ОКЕИ</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pPr>
            <w:r>
              <w:rPr>
                <w:rFonts w:ascii="Times New Roman" w:eastAsia="Times New Roman" w:hAnsi="Times New Roman" w:cs="Times New Roman"/>
                <w:color w:val="000000"/>
                <w:sz w:val="24"/>
              </w:rPr>
              <w:t>2017 год (очередной финансовый год)</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2018 год</w:t>
            </w:r>
          </w:p>
          <w:p w:rsidR="00E5745C" w:rsidRDefault="003052CB">
            <w:pPr>
              <w:keepNext/>
              <w:spacing w:before="240" w:after="60" w:line="240" w:lineRule="auto"/>
              <w:jc w:val="center"/>
            </w:pPr>
            <w:r>
              <w:rPr>
                <w:rFonts w:ascii="Times New Roman" w:eastAsia="Times New Roman" w:hAnsi="Times New Roman" w:cs="Times New Roman"/>
                <w:color w:val="000000"/>
                <w:sz w:val="24"/>
              </w:rPr>
              <w:t xml:space="preserve"> (1-й год планового периода)</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keepNext/>
              <w:spacing w:before="240" w:after="6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2019 год</w:t>
            </w:r>
          </w:p>
          <w:p w:rsidR="00E5745C" w:rsidRDefault="003052CB">
            <w:pPr>
              <w:keepNext/>
              <w:spacing w:before="240" w:after="60" w:line="240" w:lineRule="auto"/>
              <w:jc w:val="center"/>
            </w:pPr>
            <w:r>
              <w:rPr>
                <w:rFonts w:ascii="Times New Roman" w:eastAsia="Times New Roman" w:hAnsi="Times New Roman" w:cs="Times New Roman"/>
                <w:color w:val="000000"/>
                <w:sz w:val="24"/>
              </w:rPr>
              <w:t>(2-й год планового периода)</w:t>
            </w:r>
          </w:p>
        </w:tc>
      </w:tr>
      <w:tr w:rsidR="00E5745C">
        <w:trPr>
          <w:trHeight w:val="1124"/>
        </w:trPr>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w:t>
            </w:r>
          </w:p>
          <w:p w:rsidR="00E5745C" w:rsidRDefault="003052CB">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наимено</w:t>
            </w:r>
            <w:proofErr w:type="spellEnd"/>
            <w:r>
              <w:rPr>
                <w:rFonts w:ascii="Times New Roman" w:eastAsia="Times New Roman" w:hAnsi="Times New Roman" w:cs="Times New Roman"/>
                <w:color w:val="000000"/>
                <w:sz w:val="24"/>
              </w:rPr>
              <w:t>-</w:t>
            </w:r>
            <w:proofErr w:type="gramEnd"/>
          </w:p>
          <w:p w:rsidR="00E5745C" w:rsidRDefault="003052C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вание</w:t>
            </w:r>
            <w:proofErr w:type="spellEnd"/>
          </w:p>
          <w:p w:rsidR="00E5745C" w:rsidRDefault="003052CB">
            <w:pPr>
              <w:spacing w:after="0" w:line="240" w:lineRule="auto"/>
              <w:jc w:val="center"/>
            </w:pPr>
            <w:r>
              <w:rPr>
                <w:rFonts w:ascii="Times New Roman" w:eastAsia="Times New Roman" w:hAnsi="Times New Roman" w:cs="Times New Roman"/>
                <w:color w:val="000000"/>
                <w:sz w:val="24"/>
              </w:rPr>
              <w:t>показателя)</w:t>
            </w:r>
          </w:p>
        </w:tc>
        <w:tc>
          <w:tcPr>
            <w:tcW w:w="1382"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наименование</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код</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r>
      <w:tr w:rsidR="00E5745C">
        <w:trPr>
          <w:trHeight w:val="288"/>
        </w:trPr>
        <w:tc>
          <w:tcPr>
            <w:tcW w:w="12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3</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4</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5</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6</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7</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8</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11</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12</w:t>
            </w:r>
          </w:p>
        </w:tc>
      </w:tr>
      <w:tr w:rsidR="00E5745C">
        <w:trPr>
          <w:trHeight w:val="313"/>
        </w:trPr>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06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r w:rsidR="00E5745C">
        <w:trPr>
          <w:trHeight w:val="701"/>
        </w:trPr>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068"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E5745C">
            <w:pPr>
              <w:spacing w:after="0" w:line="240" w:lineRule="auto"/>
              <w:jc w:val="center"/>
              <w:rPr>
                <w:rFonts w:ascii="Calibri" w:eastAsia="Calibri" w:hAnsi="Calibri" w:cs="Calibri"/>
              </w:rPr>
            </w:pPr>
          </w:p>
        </w:tc>
      </w:tr>
    </w:tbl>
    <w:p w:rsidR="00E5745C" w:rsidRDefault="003052CB">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 xml:space="preserve"> </w:t>
      </w:r>
    </w:p>
    <w:p w:rsidR="00E5745C" w:rsidRDefault="003052CB">
      <w:pPr>
        <w:keepNext/>
        <w:spacing w:before="240" w:after="60" w:line="240" w:lineRule="auto"/>
        <w:jc w:val="center"/>
        <w:rPr>
          <w:rFonts w:ascii="Times New Roman" w:eastAsia="Times New Roman" w:hAnsi="Times New Roman" w:cs="Times New Roman"/>
          <w:color w:val="000000"/>
          <w:sz w:val="24"/>
          <w:shd w:val="clear" w:color="auto" w:fill="FFFFFF"/>
          <w:vertAlign w:val="superscript"/>
        </w:rPr>
      </w:pPr>
      <w:r>
        <w:rPr>
          <w:rFonts w:ascii="Times New Roman" w:eastAsia="Times New Roman" w:hAnsi="Times New Roman" w:cs="Times New Roman"/>
          <w:color w:val="000000"/>
          <w:sz w:val="24"/>
          <w:shd w:val="clear" w:color="auto" w:fill="FFFFFF"/>
        </w:rPr>
        <w:t xml:space="preserve">ЧАСТЬ 3. Прочие сведения о муниципальном задании </w:t>
      </w:r>
      <w:r>
        <w:rPr>
          <w:rFonts w:ascii="Times New Roman" w:eastAsia="Times New Roman" w:hAnsi="Times New Roman" w:cs="Times New Roman"/>
          <w:color w:val="000000"/>
          <w:sz w:val="24"/>
          <w:shd w:val="clear" w:color="auto" w:fill="FFFFFF"/>
          <w:vertAlign w:val="superscript"/>
        </w:rPr>
        <w:t>6)</w:t>
      </w:r>
    </w:p>
    <w:p w:rsidR="00E5745C" w:rsidRDefault="003052CB">
      <w:pPr>
        <w:keepNext/>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Основания для досрочного прекращения исполнения муниципального задания: </w:t>
      </w:r>
      <w:r>
        <w:rPr>
          <w:rFonts w:ascii="Times New Roman" w:eastAsia="Times New Roman" w:hAnsi="Times New Roman" w:cs="Times New Roman"/>
          <w:b/>
          <w:color w:val="000000"/>
          <w:sz w:val="24"/>
          <w:shd w:val="clear" w:color="auto" w:fill="FFFFFF"/>
        </w:rPr>
        <w:t>ликвидация учреждения,</w:t>
      </w:r>
    </w:p>
    <w:p w:rsidR="00E5745C" w:rsidRDefault="003052CB">
      <w:pPr>
        <w:keepNext/>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shd w:val="clear" w:color="auto" w:fill="FFFFFF"/>
        </w:rPr>
        <w:t xml:space="preserve">перераспределение полномочий, повлекшее исключение из компетенции учреждения полномочий по выполнению муниципальной работы, исключение муниципальной работы из перечня муниципальных работ, иные, предусмотренные правовыми актами случаи, влекущие за собой невозможность выполнения муниципальной работы, неустранимую в краткосрочной перспективе. </w:t>
      </w:r>
    </w:p>
    <w:p w:rsidR="00E5745C" w:rsidRDefault="003052C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 Иная информация, необходимая для исполнения</w:t>
      </w:r>
    </w:p>
    <w:p w:rsidR="00E5745C" w:rsidRDefault="003052CB">
      <w:pPr>
        <w:keepNext/>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shd w:val="clear" w:color="auto" w:fill="FFFFFF"/>
        </w:rPr>
        <w:t>(</w:t>
      </w:r>
      <w:proofErr w:type="gramStart"/>
      <w:r>
        <w:rPr>
          <w:rFonts w:ascii="Times New Roman" w:eastAsia="Times New Roman" w:hAnsi="Times New Roman" w:cs="Times New Roman"/>
          <w:color w:val="000000"/>
          <w:sz w:val="24"/>
          <w:shd w:val="clear" w:color="auto" w:fill="FFFFFF"/>
        </w:rPr>
        <w:t>контроля за</w:t>
      </w:r>
      <w:proofErr w:type="gramEnd"/>
      <w:r>
        <w:rPr>
          <w:rFonts w:ascii="Times New Roman" w:eastAsia="Times New Roman" w:hAnsi="Times New Roman" w:cs="Times New Roman"/>
          <w:color w:val="000000"/>
          <w:sz w:val="24"/>
          <w:shd w:val="clear" w:color="auto" w:fill="FFFFFF"/>
        </w:rPr>
        <w:t xml:space="preserve"> исполнением) муниципального задания  </w:t>
      </w:r>
      <w:r>
        <w:rPr>
          <w:rFonts w:ascii="Times New Roman" w:eastAsia="Times New Roman" w:hAnsi="Times New Roman" w:cs="Times New Roman"/>
          <w:b/>
          <w:color w:val="000000"/>
          <w:sz w:val="24"/>
          <w:shd w:val="clear" w:color="auto" w:fill="FFFFFF"/>
        </w:rPr>
        <w:t>ОТСУТСТВУЕТ</w:t>
      </w:r>
    </w:p>
    <w:p w:rsidR="00D73E4D" w:rsidRDefault="00D73E4D">
      <w:pPr>
        <w:keepNext/>
        <w:spacing w:after="0" w:line="240" w:lineRule="auto"/>
        <w:rPr>
          <w:rFonts w:ascii="Times New Roman" w:eastAsia="Times New Roman" w:hAnsi="Times New Roman" w:cs="Times New Roman"/>
          <w:color w:val="000000"/>
          <w:sz w:val="24"/>
          <w:shd w:val="clear" w:color="auto" w:fill="FFFFFF"/>
        </w:rPr>
      </w:pP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 </w:t>
      </w:r>
      <w:r>
        <w:rPr>
          <w:rFonts w:ascii="Times New Roman" w:eastAsia="Times New Roman" w:hAnsi="Times New Roman" w:cs="Times New Roman"/>
          <w:b/>
          <w:color w:val="000000"/>
          <w:sz w:val="24"/>
          <w:shd w:val="clear" w:color="auto" w:fill="FFFFFF"/>
        </w:rPr>
        <w:t xml:space="preserve">Порядок </w:t>
      </w:r>
      <w:proofErr w:type="gramStart"/>
      <w:r>
        <w:rPr>
          <w:rFonts w:ascii="Times New Roman" w:eastAsia="Times New Roman" w:hAnsi="Times New Roman" w:cs="Times New Roman"/>
          <w:b/>
          <w:color w:val="000000"/>
          <w:sz w:val="24"/>
          <w:shd w:val="clear" w:color="auto" w:fill="FFFFFF"/>
        </w:rPr>
        <w:t>контроля за</w:t>
      </w:r>
      <w:proofErr w:type="gramEnd"/>
      <w:r>
        <w:rPr>
          <w:rFonts w:ascii="Times New Roman" w:eastAsia="Times New Roman" w:hAnsi="Times New Roman" w:cs="Times New Roman"/>
          <w:b/>
          <w:color w:val="000000"/>
          <w:sz w:val="24"/>
          <w:shd w:val="clear" w:color="auto" w:fill="FFFFFF"/>
        </w:rPr>
        <w:t xml:space="preserve"> исполнением муниципального задания</w:t>
      </w:r>
    </w:p>
    <w:tbl>
      <w:tblPr>
        <w:tblW w:w="0" w:type="auto"/>
        <w:tblInd w:w="-5" w:type="dxa"/>
        <w:tblCellMar>
          <w:left w:w="10" w:type="dxa"/>
          <w:right w:w="10" w:type="dxa"/>
        </w:tblCellMar>
        <w:tblLook w:val="0000"/>
      </w:tblPr>
      <w:tblGrid>
        <w:gridCol w:w="4100"/>
        <w:gridCol w:w="4101"/>
        <w:gridCol w:w="6092"/>
      </w:tblGrid>
      <w:tr w:rsidR="00E5745C">
        <w:trPr>
          <w:trHeight w:val="595"/>
        </w:trPr>
        <w:tc>
          <w:tcPr>
            <w:tcW w:w="4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Формы контроля</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Периодичность</w:t>
            </w:r>
          </w:p>
        </w:tc>
        <w:tc>
          <w:tcPr>
            <w:tcW w:w="60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 xml:space="preserve">Органы местного самоуправления, </w:t>
            </w:r>
            <w:r>
              <w:rPr>
                <w:rFonts w:ascii="Times New Roman" w:eastAsia="Times New Roman" w:hAnsi="Times New Roman" w:cs="Times New Roman"/>
                <w:color w:val="000000"/>
                <w:sz w:val="24"/>
              </w:rPr>
              <w:br/>
              <w:t xml:space="preserve">осуществляющие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оказанием услуги</w:t>
            </w:r>
          </w:p>
        </w:tc>
      </w:tr>
      <w:tr w:rsidR="00E5745C">
        <w:trPr>
          <w:trHeight w:val="288"/>
        </w:trPr>
        <w:tc>
          <w:tcPr>
            <w:tcW w:w="4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1</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2</w:t>
            </w:r>
          </w:p>
        </w:tc>
        <w:tc>
          <w:tcPr>
            <w:tcW w:w="60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color w:val="000000"/>
                <w:sz w:val="24"/>
              </w:rPr>
              <w:t>3</w:t>
            </w:r>
          </w:p>
        </w:tc>
      </w:tr>
      <w:tr w:rsidR="00E5745C">
        <w:trPr>
          <w:trHeight w:val="857"/>
        </w:trPr>
        <w:tc>
          <w:tcPr>
            <w:tcW w:w="4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lastRenderedPageBreak/>
              <w:t>Плановые проверки исполнения муниципального задания на предоставление муниципальных услуг</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1 раз в год</w:t>
            </w:r>
          </w:p>
        </w:tc>
        <w:tc>
          <w:tcPr>
            <w:tcW w:w="60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Большинское сельское поселение</w:t>
            </w:r>
          </w:p>
        </w:tc>
      </w:tr>
      <w:tr w:rsidR="00E5745C">
        <w:trPr>
          <w:trHeight w:val="1282"/>
        </w:trPr>
        <w:tc>
          <w:tcPr>
            <w:tcW w:w="4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Проведение мониторинга и контроля исполнения муниципальных заданий</w:t>
            </w:r>
          </w:p>
          <w:p w:rsidR="00E5745C" w:rsidRDefault="003052CB">
            <w:pPr>
              <w:spacing w:after="0" w:line="240" w:lineRule="auto"/>
              <w:jc w:val="center"/>
            </w:pPr>
            <w:r>
              <w:rPr>
                <w:rFonts w:ascii="Times New Roman" w:eastAsia="Times New Roman" w:hAnsi="Times New Roman" w:cs="Times New Roman"/>
                <w:sz w:val="24"/>
              </w:rPr>
              <w:t>на предоставление муниципальных услуг</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1 раз в год</w:t>
            </w:r>
          </w:p>
        </w:tc>
        <w:tc>
          <w:tcPr>
            <w:tcW w:w="60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Большинское сельское поселение</w:t>
            </w:r>
          </w:p>
        </w:tc>
      </w:tr>
      <w:tr w:rsidR="00E5745C">
        <w:trPr>
          <w:trHeight w:val="705"/>
        </w:trPr>
        <w:tc>
          <w:tcPr>
            <w:tcW w:w="4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Плановые проверки правильности ведения книги обращений</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ежеквартально</w:t>
            </w:r>
          </w:p>
        </w:tc>
        <w:tc>
          <w:tcPr>
            <w:tcW w:w="60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5745C" w:rsidRDefault="003052CB">
            <w:pPr>
              <w:spacing w:after="0" w:line="240" w:lineRule="auto"/>
              <w:jc w:val="center"/>
            </w:pPr>
            <w:r>
              <w:rPr>
                <w:rFonts w:ascii="Times New Roman" w:eastAsia="Times New Roman" w:hAnsi="Times New Roman" w:cs="Times New Roman"/>
                <w:sz w:val="24"/>
              </w:rPr>
              <w:t xml:space="preserve">Большинское сельское </w:t>
            </w:r>
            <w:proofErr w:type="spellStart"/>
            <w:r>
              <w:rPr>
                <w:rFonts w:ascii="Times New Roman" w:eastAsia="Times New Roman" w:hAnsi="Times New Roman" w:cs="Times New Roman"/>
                <w:sz w:val="24"/>
              </w:rPr>
              <w:t>поселени</w:t>
            </w:r>
            <w:proofErr w:type="spellEnd"/>
          </w:p>
        </w:tc>
      </w:tr>
    </w:tbl>
    <w:p w:rsidR="00E5745C" w:rsidRDefault="003052CB">
      <w:pPr>
        <w:keepNext/>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color w:val="000000"/>
          <w:sz w:val="24"/>
          <w:shd w:val="clear" w:color="auto" w:fill="FFFFFF"/>
        </w:rPr>
        <w:t xml:space="preserve">4. Требования к отчетности о выполнении муниципального задания  </w:t>
      </w:r>
      <w:r>
        <w:rPr>
          <w:rFonts w:ascii="Times New Roman" w:eastAsia="Times New Roman" w:hAnsi="Times New Roman" w:cs="Times New Roman"/>
          <w:b/>
          <w:color w:val="000000"/>
          <w:sz w:val="24"/>
          <w:u w:val="single"/>
          <w:shd w:val="clear" w:color="auto" w:fill="FFFFFF"/>
        </w:rPr>
        <w:t xml:space="preserve">Форма отчёта о выполнении муниципального задания </w:t>
      </w:r>
      <w:proofErr w:type="gramStart"/>
      <w:r>
        <w:rPr>
          <w:rFonts w:ascii="Times New Roman" w:eastAsia="Times New Roman" w:hAnsi="Times New Roman" w:cs="Times New Roman"/>
          <w:b/>
          <w:color w:val="000000"/>
          <w:sz w:val="24"/>
          <w:u w:val="single"/>
          <w:shd w:val="clear" w:color="auto" w:fill="FFFFFF"/>
        </w:rPr>
        <w:t>согласно Приложения</w:t>
      </w:r>
      <w:proofErr w:type="gramEnd"/>
      <w:r>
        <w:rPr>
          <w:rFonts w:ascii="Times New Roman" w:eastAsia="Times New Roman" w:hAnsi="Times New Roman" w:cs="Times New Roman"/>
          <w:b/>
          <w:color w:val="000000"/>
          <w:sz w:val="24"/>
          <w:u w:val="single"/>
          <w:shd w:val="clear" w:color="auto" w:fill="FFFFFF"/>
        </w:rPr>
        <w:t xml:space="preserve"> №2 к Положению о формировании муниципального задания на оказание муниципальных услуг (выполнение работ) в отношении муниципальных учреждений Тарасовского района и финансовом обеспечении выполнения муниципального задания.</w:t>
      </w:r>
    </w:p>
    <w:p w:rsidR="00E5745C" w:rsidRDefault="003052C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E5745C" w:rsidRDefault="003052CB">
      <w:pPr>
        <w:keepNext/>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4.1. Периодичность представления отчетов о выполнении муниципального задания.  </w:t>
      </w:r>
      <w:r>
        <w:rPr>
          <w:rFonts w:ascii="Times New Roman" w:eastAsia="Times New Roman" w:hAnsi="Times New Roman" w:cs="Times New Roman"/>
          <w:b/>
          <w:color w:val="000000"/>
          <w:sz w:val="24"/>
          <w:u w:val="single"/>
          <w:shd w:val="clear" w:color="auto" w:fill="FFFFFF"/>
        </w:rPr>
        <w:t>Отчётным периодом является календарный год.</w:t>
      </w:r>
    </w:p>
    <w:p w:rsidR="00E5745C" w:rsidRDefault="003052CB">
      <w:pPr>
        <w:keepNext/>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shd w:val="clear" w:color="auto" w:fill="FFFFFF"/>
        </w:rPr>
        <w:t xml:space="preserve">4.2. Сроки представления отчетов о выполнении муниципального задания: </w:t>
      </w:r>
      <w:r>
        <w:rPr>
          <w:rFonts w:ascii="Times New Roman" w:eastAsia="Times New Roman" w:hAnsi="Times New Roman" w:cs="Times New Roman"/>
          <w:b/>
          <w:color w:val="000000"/>
          <w:sz w:val="24"/>
          <w:u w:val="single"/>
          <w:shd w:val="clear" w:color="auto" w:fill="FFFFFF"/>
        </w:rPr>
        <w:t xml:space="preserve"> по состоянию на 1 января отчет предоставляется в срок до 01 февраля.  </w:t>
      </w:r>
    </w:p>
    <w:p w:rsidR="00E5745C" w:rsidRDefault="003052CB">
      <w:pPr>
        <w:keepNext/>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color w:val="000000"/>
          <w:sz w:val="24"/>
          <w:shd w:val="clear" w:color="auto" w:fill="FFFFFF"/>
        </w:rPr>
        <w:t xml:space="preserve">4.3.  Иные требования к отчетности о выполнении муниципального задания: </w:t>
      </w:r>
      <w:r>
        <w:rPr>
          <w:rFonts w:ascii="Times New Roman" w:eastAsia="Times New Roman" w:hAnsi="Times New Roman" w:cs="Times New Roman"/>
          <w:b/>
          <w:color w:val="000000"/>
          <w:sz w:val="24"/>
          <w:u w:val="single"/>
          <w:shd w:val="clear" w:color="auto" w:fill="FFFFFF"/>
        </w:rPr>
        <w:t xml:space="preserve">отчеты об исполнении муниципального задания должны быть представлены на бумажном носителе, подписанные директором и заверенные печатью  учреждения.  </w:t>
      </w:r>
    </w:p>
    <w:p w:rsidR="00E5745C" w:rsidRDefault="003052CB">
      <w:pPr>
        <w:keepNext/>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 Иные показатели, связанные с выполнением муниципального задания  </w:t>
      </w:r>
      <w:r>
        <w:rPr>
          <w:rFonts w:ascii="Times New Roman" w:eastAsia="Times New Roman" w:hAnsi="Times New Roman" w:cs="Times New Roman"/>
          <w:b/>
          <w:color w:val="000000"/>
          <w:sz w:val="24"/>
          <w:u w:val="single"/>
          <w:shd w:val="clear" w:color="auto" w:fill="FFFFFF"/>
        </w:rPr>
        <w:t>отсутствуют</w:t>
      </w:r>
      <w:r>
        <w:rPr>
          <w:rFonts w:ascii="Times New Roman" w:eastAsia="Times New Roman" w:hAnsi="Times New Roman" w:cs="Times New Roman"/>
          <w:color w:val="000000"/>
          <w:sz w:val="24"/>
          <w:shd w:val="clear" w:color="auto" w:fill="FFFFFF"/>
        </w:rPr>
        <w:t>.</w:t>
      </w:r>
    </w:p>
    <w:p w:rsidR="00E5745C" w:rsidRDefault="003052C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w:t>
      </w:r>
    </w:p>
    <w:p w:rsidR="00E5745C" w:rsidRDefault="003052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vertAlign w:val="superscript"/>
        </w:rPr>
        <w:t xml:space="preserve">   1)</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shd w:val="clear" w:color="auto" w:fill="FFFFFF"/>
        </w:rPr>
        <w:t xml:space="preserve">Номер </w:t>
      </w:r>
      <w:r>
        <w:rPr>
          <w:rFonts w:ascii="Times New Roman" w:eastAsia="Times New Roman" w:hAnsi="Times New Roman" w:cs="Times New Roman"/>
          <w:color w:val="000000"/>
          <w:sz w:val="24"/>
          <w:shd w:val="clear" w:color="auto" w:fill="FFFFFF"/>
        </w:rPr>
        <w:t xml:space="preserve">муниципального </w:t>
      </w:r>
      <w:r>
        <w:rPr>
          <w:rFonts w:ascii="Times New Roman" w:eastAsia="Times New Roman" w:hAnsi="Times New Roman" w:cs="Times New Roman"/>
          <w:sz w:val="24"/>
          <w:shd w:val="clear" w:color="auto" w:fill="FFFFFF"/>
        </w:rPr>
        <w:t xml:space="preserve">задания </w:t>
      </w:r>
    </w:p>
    <w:p w:rsidR="00E5745C" w:rsidRDefault="003052CB">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vertAlign w:val="superscript"/>
        </w:rPr>
        <w:t xml:space="preserve">   2)</w:t>
      </w:r>
      <w:r>
        <w:rPr>
          <w:rFonts w:ascii="Times New Roman" w:eastAsia="Times New Roman" w:hAnsi="Times New Roman" w:cs="Times New Roman"/>
          <w:color w:val="000000"/>
          <w:sz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5745C" w:rsidRDefault="003052CB">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vertAlign w:val="superscript"/>
        </w:rPr>
        <w:t xml:space="preserve">   3)</w:t>
      </w:r>
      <w:r>
        <w:rPr>
          <w:rFonts w:ascii="Times New Roman" w:eastAsia="Times New Roman" w:hAnsi="Times New Roman" w:cs="Times New Roman"/>
          <w:color w:val="000000"/>
          <w:sz w:val="24"/>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E5745C" w:rsidRDefault="003052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vertAlign w:val="superscript"/>
        </w:rPr>
        <w:t xml:space="preserve">   4)</w:t>
      </w:r>
      <w:r>
        <w:rPr>
          <w:rFonts w:ascii="Times New Roman" w:eastAsia="Times New Roman" w:hAnsi="Times New Roman" w:cs="Times New Roman"/>
          <w:color w:val="000000"/>
          <w:sz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5745C" w:rsidRDefault="003052CB">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vertAlign w:val="superscript"/>
        </w:rPr>
        <w:t xml:space="preserve">   5)</w:t>
      </w:r>
      <w:r>
        <w:rPr>
          <w:rFonts w:ascii="Times New Roman" w:eastAsia="Times New Roman" w:hAnsi="Times New Roman" w:cs="Times New Roman"/>
          <w:color w:val="000000"/>
          <w:sz w:val="24"/>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E5745C" w:rsidRDefault="003052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vertAlign w:val="superscript"/>
        </w:rPr>
        <w:t xml:space="preserve">   6)</w:t>
      </w:r>
      <w:r>
        <w:rPr>
          <w:rFonts w:ascii="Times New Roman" w:eastAsia="Times New Roman" w:hAnsi="Times New Roman" w:cs="Times New Roman"/>
          <w:color w:val="000000"/>
          <w:sz w:val="24"/>
          <w:shd w:val="clear" w:color="auto" w:fill="FFFFFF"/>
        </w:rPr>
        <w:t xml:space="preserve"> Заполняется в целом по муниципальному заданию.</w:t>
      </w:r>
    </w:p>
    <w:p w:rsidR="00E5745C" w:rsidRDefault="003052CB" w:rsidP="00D73E4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vertAlign w:val="superscript"/>
        </w:rPr>
        <w:t xml:space="preserve">   7)</w:t>
      </w:r>
      <w:r>
        <w:rPr>
          <w:rFonts w:ascii="Times New Roman" w:eastAsia="Times New Roman" w:hAnsi="Times New Roman" w:cs="Times New Roman"/>
          <w:color w:val="000000"/>
          <w:sz w:val="24"/>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Pr>
          <w:rFonts w:ascii="Times New Roman" w:eastAsia="Times New Roman" w:hAnsi="Times New Roman" w:cs="Times New Roman"/>
          <w:color w:val="000000"/>
          <w:sz w:val="24"/>
          <w:shd w:val="clear" w:color="auto" w:fill="FFFFFF"/>
        </w:rPr>
        <w:t>учредителя</w:t>
      </w:r>
      <w:proofErr w:type="gramEnd"/>
      <w:r>
        <w:rPr>
          <w:rFonts w:ascii="Times New Roman" w:eastAsia="Times New Roman" w:hAnsi="Times New Roman" w:cs="Times New Roman"/>
          <w:color w:val="000000"/>
          <w:sz w:val="24"/>
          <w:shd w:val="clear" w:color="auto" w:fill="FFFFFF"/>
        </w:rPr>
        <w:t xml:space="preserve"> бюджетных или  автономных  учреждений Тарасовского района, главным распорядителем средств бюджета Тарасовского района, в ведении которого находятся  казенные учреждения Тарасовского района, решения об установлении общего допустимого (возможного) отклонения от выполнения муниципального задания, в </w:t>
      </w:r>
      <w:proofErr w:type="gramStart"/>
      <w:r>
        <w:rPr>
          <w:rFonts w:ascii="Times New Roman" w:eastAsia="Times New Roman" w:hAnsi="Times New Roman" w:cs="Times New Roman"/>
          <w:color w:val="000000"/>
          <w:sz w:val="24"/>
          <w:shd w:val="clear" w:color="auto" w:fill="FFFFFF"/>
        </w:rPr>
        <w:t>пределах</w:t>
      </w:r>
      <w:proofErr w:type="gramEnd"/>
      <w:r>
        <w:rPr>
          <w:rFonts w:ascii="Times New Roman" w:eastAsia="Times New Roman" w:hAnsi="Times New Roman" w:cs="Times New Roman"/>
          <w:color w:val="000000"/>
          <w:sz w:val="24"/>
          <w:shd w:val="clear" w:color="auto" w:fill="FFFFFF"/>
        </w:rPr>
        <w:t xml:space="preserve">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w:t>
      </w:r>
    </w:p>
    <w:sectPr w:rsidR="00E5745C" w:rsidSect="00502C39">
      <w:pgSz w:w="16838" w:h="11906" w:orient="landscape" w:code="9"/>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81">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E5745C"/>
    <w:rsid w:val="001B557B"/>
    <w:rsid w:val="002E3A96"/>
    <w:rsid w:val="003052CB"/>
    <w:rsid w:val="00502C39"/>
    <w:rsid w:val="005F7AC3"/>
    <w:rsid w:val="00C46472"/>
    <w:rsid w:val="00CC3521"/>
    <w:rsid w:val="00D5146B"/>
    <w:rsid w:val="00D73E4D"/>
    <w:rsid w:val="00D96743"/>
    <w:rsid w:val="00E5745C"/>
    <w:rsid w:val="00FD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72"/>
  </w:style>
  <w:style w:type="paragraph" w:styleId="4">
    <w:name w:val="heading 4"/>
    <w:basedOn w:val="a"/>
    <w:link w:val="40"/>
    <w:qFormat/>
    <w:rsid w:val="005F7AC3"/>
    <w:pPr>
      <w:keepNext/>
      <w:suppressAutoHyphens/>
      <w:spacing w:before="240" w:after="60" w:line="240" w:lineRule="auto"/>
      <w:outlineLvl w:val="3"/>
    </w:pPr>
    <w:rPr>
      <w:rFonts w:ascii="Calibri" w:eastAsia="font181" w:hAnsi="Calibri" w:cs="font181"/>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146B"/>
    <w:pPr>
      <w:spacing w:after="0" w:line="240" w:lineRule="auto"/>
    </w:pPr>
    <w:rPr>
      <w:lang w:eastAsia="en-US"/>
    </w:rPr>
  </w:style>
  <w:style w:type="character" w:customStyle="1" w:styleId="a4">
    <w:name w:val="Без интервала Знак"/>
    <w:basedOn w:val="a0"/>
    <w:link w:val="a3"/>
    <w:uiPriority w:val="1"/>
    <w:rsid w:val="00D5146B"/>
    <w:rPr>
      <w:lang w:eastAsia="en-US"/>
    </w:rPr>
  </w:style>
  <w:style w:type="paragraph" w:styleId="a5">
    <w:name w:val="Balloon Text"/>
    <w:basedOn w:val="a"/>
    <w:link w:val="a6"/>
    <w:uiPriority w:val="99"/>
    <w:semiHidden/>
    <w:unhideWhenUsed/>
    <w:rsid w:val="00D514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46B"/>
    <w:rPr>
      <w:rFonts w:ascii="Tahoma" w:hAnsi="Tahoma" w:cs="Tahoma"/>
      <w:sz w:val="16"/>
      <w:szCs w:val="16"/>
    </w:rPr>
  </w:style>
  <w:style w:type="character" w:customStyle="1" w:styleId="40">
    <w:name w:val="Заголовок 4 Знак"/>
    <w:basedOn w:val="a0"/>
    <w:link w:val="4"/>
    <w:rsid w:val="005F7AC3"/>
    <w:rPr>
      <w:rFonts w:ascii="Calibri" w:eastAsia="font181" w:hAnsi="Calibri" w:cs="font181"/>
      <w:b/>
      <w:bCs/>
      <w:kern w:val="1"/>
      <w:sz w:val="28"/>
      <w:szCs w:val="28"/>
    </w:rPr>
  </w:style>
  <w:style w:type="character" w:customStyle="1" w:styleId="CharStyle9Exact">
    <w:name w:val="Char Style 9 Exact"/>
    <w:rsid w:val="005F7AC3"/>
    <w:rPr>
      <w:b/>
      <w:spacing w:val="0"/>
      <w:sz w:val="9"/>
      <w:u w:val="none"/>
    </w:rPr>
  </w:style>
  <w:style w:type="paragraph" w:customStyle="1" w:styleId="Style7">
    <w:name w:val="Style 7"/>
    <w:basedOn w:val="a"/>
    <w:rsid w:val="005F7AC3"/>
    <w:pPr>
      <w:widowControl w:val="0"/>
      <w:shd w:val="clear" w:color="auto" w:fill="FFFFFF"/>
      <w:suppressAutoHyphens/>
      <w:spacing w:before="60" w:after="60" w:line="149" w:lineRule="exact"/>
    </w:pPr>
    <w:rPr>
      <w:rFonts w:ascii="Times New Roman" w:eastAsia="Times New Roman" w:hAnsi="Times New Roman" w:cs="Times New Roman"/>
      <w:b/>
      <w:kern w:val="1"/>
      <w:sz w:val="10"/>
      <w:szCs w:val="20"/>
    </w:rPr>
  </w:style>
  <w:style w:type="paragraph" w:customStyle="1" w:styleId="a7">
    <w:name w:val="Содержимое врезки"/>
    <w:basedOn w:val="a"/>
    <w:rsid w:val="005F7AC3"/>
    <w:pPr>
      <w:suppressAutoHyphens/>
      <w:spacing w:after="0" w:line="240" w:lineRule="auto"/>
    </w:pPr>
    <w:rPr>
      <w:rFonts w:ascii="Times New Roman" w:eastAsia="Times New Roman" w:hAnsi="Times New Roman" w:cs="Times New Roman"/>
      <w:kern w:val="1"/>
      <w:sz w:val="20"/>
      <w:szCs w:val="20"/>
    </w:rPr>
  </w:style>
  <w:style w:type="paragraph" w:customStyle="1" w:styleId="western">
    <w:name w:val="western"/>
    <w:basedOn w:val="a"/>
    <w:rsid w:val="005F7AC3"/>
    <w:pPr>
      <w:spacing w:before="100" w:beforeAutospacing="1" w:after="142" w:line="288" w:lineRule="auto"/>
    </w:pPr>
    <w:rPr>
      <w:rFonts w:ascii="Times New Roman" w:eastAsia="Times New Roman" w:hAnsi="Times New Roman" w:cs="Times New Roman"/>
      <w:sz w:val="20"/>
      <w:szCs w:val="20"/>
    </w:rPr>
  </w:style>
  <w:style w:type="paragraph" w:customStyle="1" w:styleId="1">
    <w:name w:val="Абзац списка1"/>
    <w:basedOn w:val="a"/>
    <w:rsid w:val="005F7AC3"/>
    <w:pPr>
      <w:widowControl w:val="0"/>
      <w:suppressAutoHyphens/>
      <w:spacing w:after="0" w:line="240" w:lineRule="auto"/>
      <w:ind w:left="720"/>
      <w:contextualSpacing/>
    </w:pPr>
    <w:rPr>
      <w:rFonts w:ascii="Times New Roman" w:eastAsia="Times New Roman" w:hAnsi="Times New Roman" w:cs="Times New Roman"/>
      <w:color w:val="000000"/>
      <w:kern w:val="1"/>
      <w:sz w:val="24"/>
      <w:szCs w:val="24"/>
    </w:rPr>
  </w:style>
  <w:style w:type="character" w:customStyle="1" w:styleId="10">
    <w:name w:val="Заголовок №1_"/>
    <w:link w:val="11"/>
    <w:locked/>
    <w:rsid w:val="00D73E4D"/>
    <w:rPr>
      <w:b/>
      <w:bCs/>
      <w:sz w:val="34"/>
      <w:szCs w:val="34"/>
      <w:shd w:val="clear" w:color="auto" w:fill="FFFFFF"/>
    </w:rPr>
  </w:style>
  <w:style w:type="paragraph" w:customStyle="1" w:styleId="11">
    <w:name w:val="Заголовок №1"/>
    <w:basedOn w:val="a"/>
    <w:link w:val="10"/>
    <w:rsid w:val="00D73E4D"/>
    <w:pPr>
      <w:shd w:val="clear" w:color="auto" w:fill="FFFFFF"/>
      <w:spacing w:before="420" w:after="420" w:line="240" w:lineRule="atLeast"/>
      <w:outlineLvl w:val="0"/>
    </w:pPr>
    <w:rPr>
      <w:b/>
      <w:bCs/>
      <w:sz w:val="34"/>
      <w:szCs w:val="34"/>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6</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cp:lastModifiedBy>
  <cp:revision>6</cp:revision>
  <cp:lastPrinted>2017-02-28T06:14:00Z</cp:lastPrinted>
  <dcterms:created xsi:type="dcterms:W3CDTF">2017-02-01T06:57:00Z</dcterms:created>
  <dcterms:modified xsi:type="dcterms:W3CDTF">2017-02-28T06:15:00Z</dcterms:modified>
</cp:coreProperties>
</file>