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1D" w:rsidRDefault="00F8751D" w:rsidP="00F8751D">
      <w:pPr>
        <w:shd w:val="clear" w:color="auto" w:fill="FFFFFF"/>
        <w:jc w:val="center"/>
        <w:rPr>
          <w:b/>
          <w:szCs w:val="28"/>
        </w:rPr>
      </w:pPr>
      <w:r>
        <w:rPr>
          <w:szCs w:val="28"/>
        </w:rPr>
        <w:t>РОССИЙСКАЯ  ФЕДЕРАЦИЯ</w:t>
      </w:r>
    </w:p>
    <w:p w:rsidR="00F8751D" w:rsidRDefault="00F8751D" w:rsidP="00F8751D">
      <w:pPr>
        <w:shd w:val="clear" w:color="auto" w:fill="FFFFFF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F8751D" w:rsidRDefault="00F8751D" w:rsidP="00F8751D">
      <w:pPr>
        <w:shd w:val="clear" w:color="auto" w:fill="FFFFFF"/>
        <w:jc w:val="center"/>
        <w:rPr>
          <w:szCs w:val="28"/>
        </w:rPr>
      </w:pPr>
      <w:r>
        <w:rPr>
          <w:szCs w:val="28"/>
        </w:rPr>
        <w:t>ТАРАСОВСКИЙ РАЙОН</w:t>
      </w:r>
    </w:p>
    <w:p w:rsidR="00F8751D" w:rsidRDefault="00F8751D" w:rsidP="00F8751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F8751D" w:rsidRDefault="00F8751D" w:rsidP="00F8751D">
      <w:pPr>
        <w:shd w:val="clear" w:color="auto" w:fill="FFFFFF"/>
        <w:jc w:val="center"/>
        <w:rPr>
          <w:szCs w:val="28"/>
        </w:rPr>
      </w:pPr>
      <w:r>
        <w:rPr>
          <w:szCs w:val="28"/>
        </w:rPr>
        <w:t>«БОЛЬШИНСКОЕ СЕЛЬСКОЕ ПОСЕЛЕНИЕ»</w:t>
      </w:r>
    </w:p>
    <w:p w:rsidR="00F8751D" w:rsidRDefault="00F8751D" w:rsidP="00F8751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АДМИНИСТРАЦИЯ БОЛЬШИНСКОГО СЕЛЬСКОГО ПОСЕЛЕНИЯ</w:t>
      </w:r>
    </w:p>
    <w:p w:rsidR="00F8751D" w:rsidRDefault="00F8751D" w:rsidP="00F8751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spacing w:val="-2"/>
          <w:szCs w:val="28"/>
        </w:rPr>
      </w:pPr>
    </w:p>
    <w:p w:rsidR="00F8751D" w:rsidRDefault="00F8751D" w:rsidP="00F8751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>ПОСТАНОВЛЕНИЕ</w:t>
      </w:r>
    </w:p>
    <w:p w:rsidR="008C18CA" w:rsidRDefault="008C18CA" w:rsidP="00F8751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Cs w:val="28"/>
        </w:rPr>
      </w:pPr>
    </w:p>
    <w:p w:rsidR="008C18CA" w:rsidRDefault="008C18CA" w:rsidP="00F8751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>от 04.06.2021 года                            № 43</w:t>
      </w:r>
    </w:p>
    <w:p w:rsidR="000B712E" w:rsidRPr="000B712E" w:rsidRDefault="000B712E" w:rsidP="000B712E"/>
    <w:p w:rsidR="00F8751D" w:rsidRDefault="00D709F6" w:rsidP="00F8751D">
      <w:pPr>
        <w:spacing w:after="0" w:line="240" w:lineRule="auto"/>
        <w:ind w:left="14" w:right="-15" w:firstLine="652"/>
        <w:jc w:val="center"/>
        <w:rPr>
          <w:szCs w:val="28"/>
        </w:rPr>
      </w:pPr>
      <w:bookmarkStart w:id="0" w:name="_GoBack"/>
      <w:r w:rsidRPr="000378E3">
        <w:rPr>
          <w:szCs w:val="28"/>
        </w:rPr>
        <w:t xml:space="preserve">Об утверждении Порядка установления и оценки </w:t>
      </w:r>
      <w:proofErr w:type="gramStart"/>
      <w:r w:rsidRPr="000378E3">
        <w:rPr>
          <w:szCs w:val="28"/>
        </w:rPr>
        <w:t>применения</w:t>
      </w:r>
      <w:proofErr w:type="gramEnd"/>
      <w:r w:rsidRPr="000378E3">
        <w:rPr>
          <w:szCs w:val="28"/>
        </w:rPr>
        <w:t xml:space="preserve">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</w:t>
      </w:r>
      <w:r w:rsidR="00AE3355">
        <w:rPr>
          <w:szCs w:val="28"/>
        </w:rPr>
        <w:t>ной экономической деятельности и</w:t>
      </w:r>
      <w:r w:rsidRPr="000378E3">
        <w:rPr>
          <w:szCs w:val="28"/>
        </w:rPr>
        <w:t xml:space="preserve"> оценка</w:t>
      </w:r>
    </w:p>
    <w:p w:rsidR="00AD4C99" w:rsidRDefault="00D709F6" w:rsidP="00F8751D">
      <w:pPr>
        <w:spacing w:after="0" w:line="240" w:lineRule="auto"/>
        <w:ind w:left="14" w:right="-15" w:hanging="14"/>
        <w:jc w:val="center"/>
        <w:rPr>
          <w:szCs w:val="28"/>
        </w:rPr>
      </w:pPr>
      <w:r w:rsidRPr="000378E3">
        <w:rPr>
          <w:szCs w:val="28"/>
        </w:rPr>
        <w:t xml:space="preserve"> </w:t>
      </w:r>
      <w:proofErr w:type="gramStart"/>
      <w:r w:rsidRPr="000378E3">
        <w:rPr>
          <w:szCs w:val="28"/>
        </w:rPr>
        <w:t>соблюдения</w:t>
      </w:r>
      <w:proofErr w:type="gramEnd"/>
      <w:r w:rsidRPr="000378E3">
        <w:rPr>
          <w:szCs w:val="28"/>
        </w:rPr>
        <w:t xml:space="preserve"> которых осуществляется в рамках муниципального контроля</w:t>
      </w:r>
    </w:p>
    <w:bookmarkEnd w:id="0"/>
    <w:p w:rsidR="000B712E" w:rsidRDefault="000B712E" w:rsidP="000378E3">
      <w:pPr>
        <w:spacing w:after="0" w:line="240" w:lineRule="auto"/>
        <w:ind w:left="14" w:right="-15" w:firstLine="652"/>
        <w:rPr>
          <w:szCs w:val="28"/>
        </w:rPr>
      </w:pPr>
    </w:p>
    <w:p w:rsidR="00AD4C99" w:rsidRPr="008C18CA" w:rsidRDefault="00D709F6" w:rsidP="000378E3">
      <w:pPr>
        <w:spacing w:after="0" w:line="240" w:lineRule="auto"/>
        <w:ind w:left="14" w:right="-1"/>
        <w:rPr>
          <w:b/>
          <w:szCs w:val="28"/>
        </w:rPr>
      </w:pPr>
      <w:r w:rsidRPr="000378E3">
        <w:rPr>
          <w:szCs w:val="28"/>
        </w:rPr>
        <w:t>В соответствии с частью 5 статьи 2 Феде</w:t>
      </w:r>
      <w:r w:rsidR="00802EF8">
        <w:rPr>
          <w:szCs w:val="28"/>
        </w:rPr>
        <w:t>рального закона от 31.07.2020 № </w:t>
      </w:r>
      <w:r w:rsidRPr="000378E3">
        <w:rPr>
          <w:szCs w:val="28"/>
        </w:rPr>
        <w:t xml:space="preserve">247-ФЗ «Об обязательных требованиях в Российской Федерации», Федеральным законом от </w:t>
      </w:r>
      <w:r w:rsidR="000B712E">
        <w:rPr>
          <w:szCs w:val="28"/>
        </w:rPr>
        <w:t>06.10.2003 № 131-ФЗ</w:t>
      </w:r>
      <w:r w:rsidRPr="000378E3">
        <w:rPr>
          <w:szCs w:val="28"/>
        </w:rPr>
        <w:t xml:space="preserve"> «Об общих принципах организации местного самоуправления в Российской Федерации», Уставом муници</w:t>
      </w:r>
      <w:r w:rsidR="000378E3">
        <w:rPr>
          <w:szCs w:val="28"/>
        </w:rPr>
        <w:t>пал</w:t>
      </w:r>
      <w:r w:rsidRPr="000378E3">
        <w:rPr>
          <w:szCs w:val="28"/>
        </w:rPr>
        <w:t>ьного образования «</w:t>
      </w:r>
      <w:r w:rsidR="00F8751D">
        <w:rPr>
          <w:szCs w:val="28"/>
        </w:rPr>
        <w:t>Большинское</w:t>
      </w:r>
      <w:r w:rsidR="000B712E">
        <w:rPr>
          <w:szCs w:val="28"/>
        </w:rPr>
        <w:t xml:space="preserve"> сельское поселение</w:t>
      </w:r>
      <w:r w:rsidRPr="000378E3">
        <w:rPr>
          <w:szCs w:val="28"/>
        </w:rPr>
        <w:t xml:space="preserve">», Администрация </w:t>
      </w:r>
      <w:r w:rsidR="00F8751D">
        <w:rPr>
          <w:szCs w:val="28"/>
        </w:rPr>
        <w:t>Большинского</w:t>
      </w:r>
      <w:r w:rsidR="000B712E">
        <w:rPr>
          <w:szCs w:val="28"/>
        </w:rPr>
        <w:t xml:space="preserve"> сельского поселения </w:t>
      </w:r>
      <w:proofErr w:type="spellStart"/>
      <w:proofErr w:type="gramStart"/>
      <w:r w:rsidR="00F8751D" w:rsidRPr="008C18CA">
        <w:rPr>
          <w:b/>
          <w:szCs w:val="28"/>
        </w:rPr>
        <w:t>п</w:t>
      </w:r>
      <w:proofErr w:type="spellEnd"/>
      <w:proofErr w:type="gramEnd"/>
      <w:r w:rsidR="00F8751D" w:rsidRPr="008C18CA">
        <w:rPr>
          <w:b/>
          <w:szCs w:val="28"/>
        </w:rPr>
        <w:t xml:space="preserve"> о с т а </w:t>
      </w:r>
      <w:proofErr w:type="spellStart"/>
      <w:r w:rsidR="00F8751D" w:rsidRPr="008C18CA">
        <w:rPr>
          <w:b/>
          <w:szCs w:val="28"/>
        </w:rPr>
        <w:t>н</w:t>
      </w:r>
      <w:proofErr w:type="spellEnd"/>
      <w:r w:rsidR="00F8751D" w:rsidRPr="008C18CA">
        <w:rPr>
          <w:b/>
          <w:szCs w:val="28"/>
        </w:rPr>
        <w:t xml:space="preserve"> о в л я е т:</w:t>
      </w:r>
    </w:p>
    <w:p w:rsidR="000B712E" w:rsidRPr="000378E3" w:rsidRDefault="000B712E" w:rsidP="000378E3">
      <w:pPr>
        <w:spacing w:after="0" w:line="240" w:lineRule="auto"/>
        <w:ind w:left="14" w:right="-1"/>
        <w:rPr>
          <w:szCs w:val="28"/>
        </w:rPr>
      </w:pPr>
    </w:p>
    <w:p w:rsidR="00AD4C99" w:rsidRPr="000378E3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 xml:space="preserve">Утвердить прилагаемый Порядок установления и оценки </w:t>
      </w:r>
      <w:proofErr w:type="gramStart"/>
      <w:r w:rsidRPr="000378E3">
        <w:rPr>
          <w:szCs w:val="28"/>
        </w:rPr>
        <w:t>применения</w:t>
      </w:r>
      <w:proofErr w:type="gramEnd"/>
      <w:r w:rsidRPr="000378E3">
        <w:rPr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AD4C99" w:rsidRPr="000378E3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F8751D">
        <w:rPr>
          <w:szCs w:val="28"/>
        </w:rPr>
        <w:t xml:space="preserve">Большинского </w:t>
      </w:r>
      <w:r w:rsidR="000B712E">
        <w:rPr>
          <w:szCs w:val="28"/>
        </w:rPr>
        <w:t xml:space="preserve"> сельского поселения</w:t>
      </w:r>
    </w:p>
    <w:p w:rsidR="00AD4C99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>Контроль за выполнением настоящего постановления оставляю за собой.</w:t>
      </w:r>
    </w:p>
    <w:p w:rsidR="00F8751D" w:rsidRDefault="00F8751D" w:rsidP="000378E3">
      <w:pPr>
        <w:spacing w:after="0" w:line="240" w:lineRule="auto"/>
        <w:ind w:left="28" w:right="130" w:hanging="14"/>
        <w:rPr>
          <w:szCs w:val="28"/>
        </w:rPr>
      </w:pPr>
    </w:p>
    <w:p w:rsidR="00F8751D" w:rsidRDefault="00F8751D" w:rsidP="000378E3">
      <w:pPr>
        <w:spacing w:after="0" w:line="240" w:lineRule="auto"/>
        <w:ind w:left="28" w:right="130" w:hanging="14"/>
        <w:rPr>
          <w:szCs w:val="28"/>
        </w:rPr>
      </w:pPr>
    </w:p>
    <w:p w:rsidR="00F8751D" w:rsidRDefault="00D709F6" w:rsidP="000378E3">
      <w:pPr>
        <w:spacing w:after="0" w:line="240" w:lineRule="auto"/>
        <w:ind w:left="28" w:right="130" w:hanging="14"/>
        <w:rPr>
          <w:szCs w:val="28"/>
        </w:rPr>
      </w:pPr>
      <w:r w:rsidRPr="000378E3">
        <w:rPr>
          <w:szCs w:val="28"/>
        </w:rPr>
        <w:t xml:space="preserve">Глава администрации </w:t>
      </w:r>
      <w:r w:rsidR="00F8751D">
        <w:rPr>
          <w:szCs w:val="28"/>
        </w:rPr>
        <w:t>Большинского</w:t>
      </w:r>
    </w:p>
    <w:p w:rsidR="00AD4C99" w:rsidRDefault="00F8751D" w:rsidP="000378E3">
      <w:pPr>
        <w:spacing w:after="0" w:line="240" w:lineRule="auto"/>
        <w:ind w:left="28" w:right="130" w:hanging="14"/>
        <w:rPr>
          <w:szCs w:val="28"/>
        </w:rPr>
      </w:pPr>
      <w:r>
        <w:rPr>
          <w:szCs w:val="28"/>
        </w:rPr>
        <w:t>сельского поселения</w:t>
      </w:r>
      <w:r w:rsidR="000B712E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                Г.С.Фролов</w:t>
      </w:r>
    </w:p>
    <w:p w:rsidR="000378E3" w:rsidRDefault="000378E3" w:rsidP="000378E3">
      <w:pPr>
        <w:spacing w:after="0" w:line="240" w:lineRule="auto"/>
        <w:ind w:left="28" w:right="130" w:hanging="14"/>
        <w:rPr>
          <w:szCs w:val="28"/>
        </w:rPr>
      </w:pPr>
    </w:p>
    <w:p w:rsidR="008C18CA" w:rsidRDefault="008C18CA" w:rsidP="000378E3">
      <w:pPr>
        <w:spacing w:after="0" w:line="240" w:lineRule="auto"/>
        <w:ind w:left="28" w:right="130" w:hanging="14"/>
        <w:rPr>
          <w:szCs w:val="28"/>
        </w:rPr>
      </w:pPr>
    </w:p>
    <w:p w:rsidR="008C18CA" w:rsidRDefault="008C18CA" w:rsidP="000378E3">
      <w:pPr>
        <w:spacing w:after="0" w:line="240" w:lineRule="auto"/>
        <w:ind w:left="28" w:right="130" w:hanging="14"/>
        <w:rPr>
          <w:szCs w:val="28"/>
        </w:rPr>
      </w:pPr>
    </w:p>
    <w:p w:rsidR="008C18CA" w:rsidRDefault="008C18CA" w:rsidP="000378E3">
      <w:pPr>
        <w:spacing w:after="0" w:line="240" w:lineRule="auto"/>
        <w:ind w:left="28" w:right="130" w:hanging="14"/>
        <w:rPr>
          <w:szCs w:val="28"/>
        </w:rPr>
      </w:pPr>
    </w:p>
    <w:p w:rsidR="008C18CA" w:rsidRDefault="008C18CA" w:rsidP="000378E3">
      <w:pPr>
        <w:spacing w:after="0" w:line="240" w:lineRule="auto"/>
        <w:ind w:left="28" w:right="130" w:hanging="14"/>
        <w:rPr>
          <w:szCs w:val="28"/>
        </w:rPr>
      </w:pPr>
    </w:p>
    <w:p w:rsidR="000B712E" w:rsidRDefault="000B712E" w:rsidP="000378E3">
      <w:pPr>
        <w:spacing w:after="0" w:line="240" w:lineRule="auto"/>
        <w:ind w:left="28" w:right="130" w:hanging="14"/>
        <w:rPr>
          <w:szCs w:val="28"/>
        </w:rPr>
      </w:pPr>
    </w:p>
    <w:p w:rsidR="000B712E" w:rsidRDefault="000B712E" w:rsidP="000378E3">
      <w:pPr>
        <w:spacing w:after="0" w:line="240" w:lineRule="auto"/>
        <w:ind w:left="28" w:right="130" w:hanging="14"/>
        <w:rPr>
          <w:szCs w:val="28"/>
        </w:rPr>
      </w:pPr>
    </w:p>
    <w:p w:rsidR="008C18CA" w:rsidRDefault="00D709F6" w:rsidP="008C18CA">
      <w:pPr>
        <w:spacing w:after="0" w:line="240" w:lineRule="auto"/>
        <w:ind w:left="6250" w:right="0" w:hanging="29"/>
        <w:jc w:val="right"/>
        <w:rPr>
          <w:szCs w:val="28"/>
        </w:rPr>
      </w:pPr>
      <w:r w:rsidRPr="000378E3">
        <w:rPr>
          <w:szCs w:val="28"/>
        </w:rPr>
        <w:lastRenderedPageBreak/>
        <w:t xml:space="preserve">Приложение </w:t>
      </w:r>
    </w:p>
    <w:p w:rsidR="000B712E" w:rsidRDefault="008C18CA" w:rsidP="008C18CA">
      <w:pPr>
        <w:spacing w:after="0" w:line="240" w:lineRule="auto"/>
        <w:ind w:left="4536" w:right="0" w:firstLine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D709F6" w:rsidRPr="000378E3">
        <w:rPr>
          <w:szCs w:val="28"/>
        </w:rPr>
        <w:t>администрации</w:t>
      </w:r>
      <w:r w:rsidR="000B712E">
        <w:rPr>
          <w:szCs w:val="28"/>
        </w:rPr>
        <w:t xml:space="preserve"> </w:t>
      </w:r>
      <w:r>
        <w:rPr>
          <w:szCs w:val="28"/>
        </w:rPr>
        <w:t>Большинского</w:t>
      </w:r>
      <w:r w:rsidR="000B712E">
        <w:rPr>
          <w:szCs w:val="28"/>
        </w:rPr>
        <w:t xml:space="preserve"> сельского поселения </w:t>
      </w:r>
    </w:p>
    <w:p w:rsidR="00AD4C99" w:rsidRDefault="008C18CA" w:rsidP="000378E3">
      <w:pPr>
        <w:spacing w:after="0" w:line="240" w:lineRule="auto"/>
        <w:ind w:left="6250" w:right="0" w:hanging="29"/>
        <w:jc w:val="left"/>
        <w:rPr>
          <w:szCs w:val="28"/>
        </w:rPr>
      </w:pPr>
      <w:r>
        <w:rPr>
          <w:szCs w:val="28"/>
        </w:rPr>
        <w:t xml:space="preserve">               </w:t>
      </w:r>
      <w:r w:rsidR="000B712E">
        <w:rPr>
          <w:szCs w:val="28"/>
        </w:rPr>
        <w:t xml:space="preserve">от </w:t>
      </w:r>
      <w:r>
        <w:rPr>
          <w:szCs w:val="28"/>
        </w:rPr>
        <w:t xml:space="preserve"> 04.06.2021 г. </w:t>
      </w:r>
      <w:r w:rsidR="000B712E">
        <w:rPr>
          <w:szCs w:val="28"/>
        </w:rPr>
        <w:t>№</w:t>
      </w:r>
      <w:r>
        <w:rPr>
          <w:szCs w:val="28"/>
        </w:rPr>
        <w:t xml:space="preserve"> 43</w:t>
      </w:r>
    </w:p>
    <w:p w:rsidR="000378E3" w:rsidRPr="000378E3" w:rsidRDefault="000378E3" w:rsidP="008C18CA">
      <w:pPr>
        <w:spacing w:after="0" w:line="240" w:lineRule="auto"/>
        <w:ind w:right="0" w:firstLine="0"/>
        <w:jc w:val="left"/>
        <w:rPr>
          <w:szCs w:val="28"/>
        </w:rPr>
      </w:pPr>
    </w:p>
    <w:p w:rsidR="000B712E" w:rsidRDefault="00D709F6" w:rsidP="000378E3">
      <w:pPr>
        <w:spacing w:after="0" w:line="240" w:lineRule="auto"/>
        <w:ind w:left="14" w:right="-15" w:firstLine="3931"/>
        <w:rPr>
          <w:szCs w:val="28"/>
        </w:rPr>
      </w:pPr>
      <w:r w:rsidRPr="000378E3">
        <w:rPr>
          <w:szCs w:val="28"/>
        </w:rPr>
        <w:t xml:space="preserve">ПОРЯДОК </w:t>
      </w:r>
    </w:p>
    <w:p w:rsidR="00AD4C99" w:rsidRDefault="00D709F6" w:rsidP="008C18CA">
      <w:pPr>
        <w:spacing w:after="0" w:line="240" w:lineRule="auto"/>
        <w:ind w:left="14" w:right="-15" w:hanging="14"/>
        <w:jc w:val="center"/>
        <w:rPr>
          <w:szCs w:val="28"/>
        </w:rPr>
      </w:pPr>
      <w:r w:rsidRPr="000378E3">
        <w:rPr>
          <w:szCs w:val="28"/>
        </w:rPr>
        <w:t>установления и оценки применения</w:t>
      </w:r>
      <w:r w:rsidR="00802EF8">
        <w:rPr>
          <w:szCs w:val="28"/>
        </w:rPr>
        <w:t xml:space="preserve"> устанавливаемых муниципальными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деятельности и опенка соблюдения которых осуществляется в рамках муниципального контроля</w:t>
      </w:r>
    </w:p>
    <w:p w:rsidR="00802EF8" w:rsidRPr="000378E3" w:rsidRDefault="00802EF8" w:rsidP="000B712E">
      <w:pPr>
        <w:spacing w:after="0" w:line="240" w:lineRule="auto"/>
        <w:ind w:left="14" w:right="-15" w:hanging="14"/>
        <w:rPr>
          <w:szCs w:val="28"/>
        </w:rPr>
      </w:pPr>
    </w:p>
    <w:p w:rsidR="00AD4C99" w:rsidRDefault="00D709F6" w:rsidP="000378E3">
      <w:pPr>
        <w:pStyle w:val="2"/>
        <w:spacing w:after="0" w:line="240" w:lineRule="auto"/>
        <w:ind w:left="53" w:right="29"/>
        <w:rPr>
          <w:sz w:val="28"/>
          <w:szCs w:val="28"/>
        </w:rPr>
      </w:pPr>
      <w:r w:rsidRPr="000378E3">
        <w:rPr>
          <w:sz w:val="28"/>
          <w:szCs w:val="28"/>
        </w:rPr>
        <w:t>1.Общие положения</w:t>
      </w:r>
    </w:p>
    <w:p w:rsidR="00802EF8" w:rsidRPr="00802EF8" w:rsidRDefault="00802EF8" w:rsidP="00802EF8"/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Настоящий Порядок разработан в соответствии Федеральн</w:t>
      </w:r>
      <w:r w:rsidR="00802EF8">
        <w:rPr>
          <w:szCs w:val="28"/>
        </w:rPr>
        <w:t>ым законом от 06.10.2003 № 131-ФЗ</w:t>
      </w:r>
      <w:r w:rsidRPr="000378E3">
        <w:rPr>
          <w:szCs w:val="28"/>
        </w:rPr>
        <w:t xml:space="preserve"> «Об общих принципах организации местного самоуправления в Российской Ф</w:t>
      </w:r>
      <w:r w:rsidR="00802EF8">
        <w:rPr>
          <w:szCs w:val="28"/>
        </w:rPr>
        <w:t xml:space="preserve">едерации», а также с принципами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</w:t>
      </w:r>
      <w:r w:rsidR="00802EF8">
        <w:rPr>
          <w:szCs w:val="28"/>
        </w:rPr>
        <w:t>орной деятельности» от 24.04.201</w:t>
      </w:r>
      <w:r w:rsidRPr="000378E3">
        <w:rPr>
          <w:szCs w:val="28"/>
        </w:rPr>
        <w:t xml:space="preserve"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 w:rsidR="00802EF8">
        <w:rPr>
          <w:noProof/>
          <w:szCs w:val="28"/>
        </w:rPr>
        <w:t xml:space="preserve">и </w:t>
      </w:r>
      <w:r w:rsidRPr="000378E3">
        <w:rPr>
          <w:szCs w:val="28"/>
        </w:rPr>
        <w:t>оценке применения обязательных требований.</w:t>
      </w:r>
    </w:p>
    <w:p w:rsidR="00AD4C99" w:rsidRDefault="00D709F6" w:rsidP="000378E3">
      <w:pPr>
        <w:spacing w:after="0" w:line="240" w:lineRule="auto"/>
        <w:ind w:left="14" w:right="-1" w:firstLine="749"/>
        <w:rPr>
          <w:szCs w:val="28"/>
        </w:rPr>
      </w:pPr>
      <w:r w:rsidRPr="000378E3">
        <w:rPr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требований; порядок пересмотра обязательных требований.</w:t>
      </w:r>
    </w:p>
    <w:p w:rsidR="00802EF8" w:rsidRPr="000378E3" w:rsidRDefault="00802EF8" w:rsidP="000378E3">
      <w:pPr>
        <w:spacing w:after="0" w:line="240" w:lineRule="auto"/>
        <w:ind w:left="14" w:right="-1" w:firstLine="749"/>
        <w:rPr>
          <w:szCs w:val="28"/>
        </w:rPr>
      </w:pPr>
    </w:p>
    <w:p w:rsidR="00AD4C99" w:rsidRDefault="00D709F6" w:rsidP="000378E3">
      <w:pPr>
        <w:pStyle w:val="2"/>
        <w:spacing w:after="0" w:line="240" w:lineRule="auto"/>
        <w:ind w:left="53" w:right="58"/>
        <w:rPr>
          <w:sz w:val="28"/>
          <w:szCs w:val="28"/>
        </w:rPr>
      </w:pPr>
      <w:r w:rsidRPr="000378E3">
        <w:rPr>
          <w:sz w:val="28"/>
          <w:szCs w:val="28"/>
        </w:rPr>
        <w:t>2. Порядок установления обязательных требований</w:t>
      </w:r>
      <w:r w:rsidR="008C18CA">
        <w:rPr>
          <w:sz w:val="28"/>
          <w:szCs w:val="28"/>
        </w:rPr>
        <w:t>.</w:t>
      </w:r>
    </w:p>
    <w:p w:rsidR="008C18CA" w:rsidRPr="008C18CA" w:rsidRDefault="008C18CA" w:rsidP="008C18CA"/>
    <w:p w:rsidR="00AD4C99" w:rsidRDefault="00D709F6" w:rsidP="00802EF8">
      <w:pPr>
        <w:spacing w:after="0" w:line="240" w:lineRule="auto"/>
        <w:ind w:left="14" w:right="-1"/>
        <w:rPr>
          <w:szCs w:val="28"/>
        </w:rPr>
      </w:pPr>
      <w:proofErr w:type="gramStart"/>
      <w:r w:rsidRPr="000378E3">
        <w:rPr>
          <w:szCs w:val="28"/>
        </w:rPr>
        <w:t>Администрац</w:t>
      </w:r>
      <w:r w:rsidR="00802EF8">
        <w:rPr>
          <w:szCs w:val="28"/>
        </w:rPr>
        <w:t xml:space="preserve">ия </w:t>
      </w:r>
      <w:r w:rsidR="008C18CA">
        <w:rPr>
          <w:szCs w:val="28"/>
        </w:rPr>
        <w:t>Большинского</w:t>
      </w:r>
      <w:r w:rsidR="00802EF8">
        <w:rPr>
          <w:szCs w:val="28"/>
        </w:rPr>
        <w:t xml:space="preserve"> сельского поселения, </w:t>
      </w:r>
      <w:r w:rsidRPr="000378E3">
        <w:rPr>
          <w:szCs w:val="28"/>
        </w:rPr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  <w:r w:rsidR="00802EF8">
        <w:rPr>
          <w:szCs w:val="28"/>
        </w:rPr>
        <w:t xml:space="preserve"> 31</w:t>
      </w:r>
      <w:r w:rsidRPr="000378E3">
        <w:rPr>
          <w:szCs w:val="28"/>
        </w:rPr>
        <w:t>.</w:t>
      </w:r>
      <w:r w:rsidR="00802EF8">
        <w:rPr>
          <w:szCs w:val="28"/>
        </w:rPr>
        <w:t>0</w:t>
      </w:r>
      <w:r w:rsidRPr="000378E3">
        <w:rPr>
          <w:szCs w:val="28"/>
        </w:rPr>
        <w:t>7.2020 № 247-</w:t>
      </w:r>
      <w:r w:rsidRPr="000378E3">
        <w:rPr>
          <w:szCs w:val="28"/>
        </w:rPr>
        <w:lastRenderedPageBreak/>
        <w:t>ФЗ «Об обязательных требованиях в Российской Федерации», а также руководствуясь Стандартом и настоящим Порядком.</w:t>
      </w:r>
      <w:proofErr w:type="gramEnd"/>
    </w:p>
    <w:p w:rsidR="00802EF8" w:rsidRPr="000378E3" w:rsidRDefault="00802EF8" w:rsidP="000378E3">
      <w:pPr>
        <w:spacing w:after="0" w:line="240" w:lineRule="auto"/>
        <w:ind w:left="14" w:right="-1" w:firstLine="0"/>
        <w:rPr>
          <w:szCs w:val="28"/>
        </w:rPr>
      </w:pPr>
    </w:p>
    <w:p w:rsidR="00AD4C99" w:rsidRDefault="00D709F6" w:rsidP="000378E3">
      <w:pPr>
        <w:pStyle w:val="2"/>
        <w:spacing w:after="0" w:line="240" w:lineRule="auto"/>
        <w:ind w:left="53" w:right="29"/>
        <w:rPr>
          <w:sz w:val="28"/>
          <w:szCs w:val="28"/>
        </w:rPr>
      </w:pPr>
      <w:r w:rsidRPr="000378E3">
        <w:rPr>
          <w:sz w:val="28"/>
          <w:szCs w:val="28"/>
        </w:rPr>
        <w:t>3. Порядок оценки применения обязательных требований</w:t>
      </w:r>
      <w:r w:rsidR="008C18CA">
        <w:rPr>
          <w:sz w:val="28"/>
          <w:szCs w:val="28"/>
        </w:rPr>
        <w:t>.</w:t>
      </w:r>
    </w:p>
    <w:p w:rsidR="008C18CA" w:rsidRPr="008C18CA" w:rsidRDefault="008C18CA" w:rsidP="008C18CA"/>
    <w:p w:rsidR="00AD4C99" w:rsidRPr="000378E3" w:rsidRDefault="00802EF8" w:rsidP="000378E3">
      <w:pPr>
        <w:spacing w:after="0" w:line="240" w:lineRule="auto"/>
        <w:ind w:left="14" w:right="-1"/>
        <w:rPr>
          <w:szCs w:val="28"/>
        </w:rPr>
      </w:pPr>
      <w:r>
        <w:rPr>
          <w:szCs w:val="28"/>
        </w:rPr>
        <w:t>3.</w:t>
      </w:r>
      <w:r w:rsidR="00D709F6" w:rsidRPr="000378E3">
        <w:rPr>
          <w:szCs w:val="28"/>
        </w:rPr>
        <w:t xml:space="preserve">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>
        <w:rPr>
          <w:szCs w:val="28"/>
        </w:rPr>
        <w:t>муниципал</w:t>
      </w:r>
      <w:r w:rsidRPr="000378E3">
        <w:rPr>
          <w:szCs w:val="28"/>
        </w:rPr>
        <w:t xml:space="preserve">ьных </w:t>
      </w:r>
      <w:r w:rsidR="00D709F6" w:rsidRPr="000378E3">
        <w:rPr>
          <w:szCs w:val="28"/>
        </w:rPr>
        <w:t>нормативных правовых актов, устанавливающих обязательные требования.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Администрация на своем </w:t>
      </w:r>
      <w:r w:rsidR="00802EF8">
        <w:rPr>
          <w:szCs w:val="28"/>
        </w:rPr>
        <w:t>официаль</w:t>
      </w:r>
      <w:r w:rsidR="00802EF8" w:rsidRPr="000378E3">
        <w:rPr>
          <w:szCs w:val="28"/>
        </w:rPr>
        <w:t xml:space="preserve">ном </w:t>
      </w:r>
      <w:r w:rsidRPr="000378E3">
        <w:rPr>
          <w:szCs w:val="28"/>
        </w:rPr>
        <w:t>сайте в информационно</w:t>
      </w:r>
      <w:r w:rsidR="00802EF8">
        <w:rPr>
          <w:szCs w:val="28"/>
        </w:rPr>
        <w:t>-</w:t>
      </w:r>
      <w:r w:rsidRPr="000378E3">
        <w:rPr>
          <w:szCs w:val="28"/>
        </w:rP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AD4C99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8C18CA" w:rsidRPr="000378E3" w:rsidRDefault="008C18CA" w:rsidP="000378E3">
      <w:pPr>
        <w:spacing w:after="0" w:line="240" w:lineRule="auto"/>
        <w:ind w:left="14" w:right="-1"/>
        <w:rPr>
          <w:szCs w:val="28"/>
        </w:rPr>
      </w:pPr>
    </w:p>
    <w:p w:rsidR="00AD4C99" w:rsidRDefault="00D709F6" w:rsidP="000378E3">
      <w:pPr>
        <w:pStyle w:val="2"/>
        <w:spacing w:after="0" w:line="240" w:lineRule="auto"/>
        <w:ind w:left="53"/>
        <w:rPr>
          <w:sz w:val="28"/>
          <w:szCs w:val="28"/>
        </w:rPr>
      </w:pPr>
      <w:r w:rsidRPr="000378E3">
        <w:rPr>
          <w:sz w:val="28"/>
          <w:szCs w:val="28"/>
        </w:rPr>
        <w:t>4. Порядок пересмотра обязательных требований</w:t>
      </w:r>
      <w:r w:rsidRPr="000378E3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8CA">
        <w:rPr>
          <w:sz w:val="28"/>
          <w:szCs w:val="28"/>
        </w:rPr>
        <w:t>.</w:t>
      </w:r>
    </w:p>
    <w:p w:rsidR="008C18CA" w:rsidRPr="008C18CA" w:rsidRDefault="008C18CA" w:rsidP="008C18CA"/>
    <w:p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AD4C99" w:rsidRPr="000378E3" w:rsidRDefault="00D709F6" w:rsidP="00802EF8">
      <w:pPr>
        <w:spacing w:after="0" w:line="240" w:lineRule="auto"/>
        <w:ind w:left="14" w:right="0"/>
        <w:rPr>
          <w:szCs w:val="28"/>
        </w:rPr>
      </w:pPr>
      <w:r w:rsidRPr="000378E3">
        <w:rPr>
          <w:szCs w:val="28"/>
        </w:rPr>
        <w:t>4.2. Пересмотр обязательных требований проводится один раз в год.</w:t>
      </w:r>
    </w:p>
    <w:p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обязательноготребования, проведенных в календарном году, предшествующем текущему году (в динамике, по годам).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8E3">
        <w:rPr>
          <w:szCs w:val="28"/>
        </w:rPr>
        <w:t xml:space="preserve">4.4. Принятие решения о пересмотре обязательного требования </w:t>
      </w:r>
      <w:r w:rsidRPr="000378E3">
        <w:rPr>
          <w:szCs w:val="28"/>
        </w:rPr>
        <w:lastRenderedPageBreak/>
        <w:t>основывается: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4.5. При поступлении пяти и более обращений представителей научно</w:t>
      </w:r>
      <w:r w:rsidR="00802EF8">
        <w:rPr>
          <w:szCs w:val="28"/>
        </w:rPr>
        <w:t>-</w:t>
      </w:r>
      <w:r w:rsidRPr="000378E3">
        <w:rPr>
          <w:szCs w:val="28"/>
        </w:rPr>
        <w:t xml:space="preserve">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802EF8">
        <w:rPr>
          <w:szCs w:val="28"/>
        </w:rPr>
        <w:t>-</w:t>
      </w:r>
      <w:r w:rsidRPr="000378E3">
        <w:rPr>
          <w:szCs w:val="28"/>
        </w:rPr>
        <w:t>надзорной деятельности в соответствующей сфере правоотношений.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AD4C99" w:rsidRPr="000378E3" w:rsidRDefault="00AD4C99" w:rsidP="000378E3">
      <w:pPr>
        <w:spacing w:after="0" w:line="240" w:lineRule="auto"/>
        <w:ind w:left="-1440" w:right="10454" w:firstLine="0"/>
        <w:jc w:val="left"/>
        <w:rPr>
          <w:szCs w:val="28"/>
        </w:rPr>
      </w:pPr>
    </w:p>
    <w:sectPr w:rsidR="00AD4C99" w:rsidRPr="000378E3" w:rsidSect="00F8751D">
      <w:pgSz w:w="11894" w:h="16834"/>
      <w:pgMar w:top="709" w:right="55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56" o:spid="_x0000_i1027" type="#_x0000_t75" style="width:.65pt;height:.65pt;visibility:visible;mso-wrap-style:square" o:bullet="t">
        <v:imagedata r:id="rId1" o:title=""/>
      </v:shape>
    </w:pict>
  </w:numPicBullet>
  <w:abstractNum w:abstractNumId="0">
    <w:nsid w:val="437F1E4A"/>
    <w:multiLevelType w:val="hybridMultilevel"/>
    <w:tmpl w:val="71EA8264"/>
    <w:lvl w:ilvl="0" w:tplc="CCE05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02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ECD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86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4D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EF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27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49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66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CFB6FBE"/>
    <w:multiLevelType w:val="hybridMultilevel"/>
    <w:tmpl w:val="3976F524"/>
    <w:lvl w:ilvl="0" w:tplc="FF2CE5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3C9A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BA6F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A846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EA80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A2C1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8A37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6274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B0FE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D4C99"/>
    <w:rsid w:val="000378E3"/>
    <w:rsid w:val="000B712E"/>
    <w:rsid w:val="00195956"/>
    <w:rsid w:val="002B5BC5"/>
    <w:rsid w:val="00802EF8"/>
    <w:rsid w:val="008C18CA"/>
    <w:rsid w:val="009E2720"/>
    <w:rsid w:val="00AD4C99"/>
    <w:rsid w:val="00AE3355"/>
    <w:rsid w:val="00D709F6"/>
    <w:rsid w:val="00F50457"/>
    <w:rsid w:val="00F8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0"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E2720"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9E2720"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2720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sid w:val="009E2720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0B7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51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Федоревская Еелена Васильевна</dc:creator>
  <cp:keywords/>
  <cp:lastModifiedBy>таня</cp:lastModifiedBy>
  <cp:revision>4</cp:revision>
  <cp:lastPrinted>2021-06-04T05:23:00Z</cp:lastPrinted>
  <dcterms:created xsi:type="dcterms:W3CDTF">2021-05-22T14:15:00Z</dcterms:created>
  <dcterms:modified xsi:type="dcterms:W3CDTF">2021-06-04T06:17:00Z</dcterms:modified>
</cp:coreProperties>
</file>