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51" w:rsidRDefault="00F77651" w:rsidP="00F77651">
      <w:pPr>
        <w:ind w:firstLine="0"/>
      </w:pPr>
      <w:r>
        <w:t xml:space="preserve">                                               РОССИЙСКАЯ ФЕДЕРАЦИЯ</w:t>
      </w:r>
    </w:p>
    <w:p w:rsidR="00F77651" w:rsidRDefault="00F77651" w:rsidP="00F77651">
      <w:pPr>
        <w:jc w:val="center"/>
      </w:pPr>
      <w:r>
        <w:t>РОСТОВСКАЯ ОБЛАСТЬ</w:t>
      </w:r>
    </w:p>
    <w:p w:rsidR="00F77651" w:rsidRDefault="00F77651" w:rsidP="00F77651">
      <w:pPr>
        <w:jc w:val="center"/>
      </w:pPr>
      <w:r>
        <w:t>ТАРАСОВСКИЙ РАЙОН</w:t>
      </w:r>
    </w:p>
    <w:p w:rsidR="00F77651" w:rsidRDefault="00F77651" w:rsidP="00F77651">
      <w:pPr>
        <w:jc w:val="center"/>
      </w:pPr>
      <w:r>
        <w:t>МУНИЦИПАЛЬНОЕ ОБРАЗОВАНИЕ</w:t>
      </w:r>
    </w:p>
    <w:p w:rsidR="00F77651" w:rsidRDefault="00F77651" w:rsidP="00214F2C">
      <w:pPr>
        <w:jc w:val="center"/>
      </w:pPr>
      <w:r>
        <w:t>"</w:t>
      </w:r>
      <w:r w:rsidR="00214F2C">
        <w:t>БОЛЬШИНСКОЕ</w:t>
      </w:r>
      <w:r>
        <w:t xml:space="preserve"> СЕЛЬСКОЕ ПОСЕЛЕНИЕ"</w:t>
      </w:r>
      <w:r w:rsidR="006E25FB">
        <w:t xml:space="preserve">                                                                                        </w:t>
      </w:r>
    </w:p>
    <w:p w:rsidR="00F77651" w:rsidRDefault="00214F2C" w:rsidP="00F77651">
      <w:pPr>
        <w:jc w:val="center"/>
      </w:pPr>
      <w:r>
        <w:t>АДМИНИСТРАЦИЯ БОЛЬШИНСКОГО</w:t>
      </w:r>
      <w:r w:rsidR="00F77651">
        <w:t xml:space="preserve"> СЕЛЬСКОГО ПОСЕЛЕНИЯ</w:t>
      </w:r>
    </w:p>
    <w:p w:rsidR="00F77651" w:rsidRDefault="00F77651" w:rsidP="00F77651">
      <w:pPr>
        <w:jc w:val="center"/>
      </w:pPr>
    </w:p>
    <w:p w:rsidR="00F77651" w:rsidRDefault="00F77651" w:rsidP="00F77651">
      <w:pPr>
        <w:jc w:val="center"/>
      </w:pPr>
      <w:r>
        <w:t>ПОСТАНОВЛЕНИЕ</w:t>
      </w:r>
    </w:p>
    <w:p w:rsidR="00F77651" w:rsidRDefault="00F77651" w:rsidP="00F77651">
      <w:pPr>
        <w:jc w:val="center"/>
      </w:pPr>
    </w:p>
    <w:p w:rsidR="00F77651" w:rsidRDefault="00D60320" w:rsidP="00F77651">
      <w:pPr>
        <w:jc w:val="center"/>
      </w:pPr>
      <w:r>
        <w:t xml:space="preserve">от </w:t>
      </w:r>
      <w:r w:rsidR="00214F2C">
        <w:t xml:space="preserve">22.02.2022 года </w:t>
      </w:r>
      <w:r>
        <w:t xml:space="preserve">                     </w:t>
      </w:r>
      <w:r w:rsidR="00214F2C">
        <w:t xml:space="preserve"> №  39</w:t>
      </w:r>
    </w:p>
    <w:p w:rsidR="00F77651" w:rsidRDefault="00F77651" w:rsidP="00F77651">
      <w:pPr>
        <w:jc w:val="center"/>
      </w:pPr>
    </w:p>
    <w:p w:rsidR="00F77651" w:rsidRPr="00207EB8" w:rsidRDefault="00214F2C" w:rsidP="00207EB8">
      <w:pPr>
        <w:jc w:val="center"/>
      </w:pPr>
      <w:r>
        <w:t>сл. Большинка</w:t>
      </w:r>
    </w:p>
    <w:p w:rsidR="00F77651" w:rsidRDefault="00F77651" w:rsidP="0058356B">
      <w:pPr>
        <w:ind w:firstLine="0"/>
        <w:rPr>
          <w:bCs/>
          <w:color w:val="000000"/>
        </w:rPr>
      </w:pPr>
    </w:p>
    <w:p w:rsidR="0058356B" w:rsidRDefault="00207EB8" w:rsidP="00207EB8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Об утверждении П</w:t>
      </w:r>
      <w:r w:rsidR="0058356B" w:rsidRPr="00963AD4">
        <w:rPr>
          <w:bCs/>
          <w:color w:val="000000"/>
        </w:rPr>
        <w:t>равил представления лицом, поступающим</w:t>
      </w:r>
    </w:p>
    <w:p w:rsidR="0058356B" w:rsidRPr="00963AD4" w:rsidRDefault="0058356B" w:rsidP="00207EB8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на работу на должность руководителя муниципального учреждения,</w:t>
      </w:r>
    </w:p>
    <w:p w:rsidR="0058356B" w:rsidRDefault="0058356B" w:rsidP="00207EB8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а также руководителем муниципального учреждения сведений о</w:t>
      </w:r>
    </w:p>
    <w:p w:rsidR="0058356B" w:rsidRDefault="0058356B" w:rsidP="00207EB8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своих доходах, об имуществе и обязательствах имущественного</w:t>
      </w:r>
    </w:p>
    <w:p w:rsidR="0058356B" w:rsidRPr="00963AD4" w:rsidRDefault="0058356B" w:rsidP="00207EB8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14F2C" w:rsidRPr="00963AD4" w:rsidRDefault="00214F2C" w:rsidP="00214F2C">
      <w:pPr>
        <w:ind w:firstLine="0"/>
        <w:rPr>
          <w:bCs/>
          <w:color w:val="000000"/>
        </w:rPr>
      </w:pPr>
    </w:p>
    <w:p w:rsidR="0058356B" w:rsidRPr="00963AD4" w:rsidRDefault="0058356B" w:rsidP="0058356B">
      <w:pPr>
        <w:jc w:val="both"/>
        <w:rPr>
          <w:bCs/>
          <w:color w:val="000000"/>
        </w:rPr>
      </w:pPr>
      <w:r w:rsidRPr="00963AD4">
        <w:rPr>
          <w:bCs/>
          <w:color w:val="000000"/>
        </w:rPr>
        <w:t xml:space="preserve">В соответствии с частью четвертой статьи 275 Трудового кодекса Российской Федерации, частью 1 статьи 8 Федерального закона от 25.12.2008 </w:t>
      </w:r>
      <w:r w:rsidRPr="00963AD4">
        <w:rPr>
          <w:bCs/>
          <w:color w:val="000000"/>
        </w:rPr>
        <w:br/>
        <w:t>№ 273-ФЗ «О противодействии коррупции», пунктом 2 постановления Правительства Российской Федерации от 13.03.2013 № 208</w:t>
      </w:r>
      <w:r w:rsidRPr="00963AD4">
        <w:rPr>
          <w:color w:val="000000"/>
        </w:rPr>
        <w:t xml:space="preserve"> «</w:t>
      </w:r>
      <w:r w:rsidRPr="00963AD4">
        <w:rPr>
          <w:bCs/>
          <w:color w:val="000000"/>
        </w:rPr>
        <w:t xml:space="preserve"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</w:t>
      </w:r>
      <w:r w:rsidR="00214F2C">
        <w:rPr>
          <w:bCs/>
          <w:color w:val="000000"/>
        </w:rPr>
        <w:t xml:space="preserve">Большинского </w:t>
      </w:r>
      <w:r w:rsidRPr="00963AD4">
        <w:rPr>
          <w:bCs/>
          <w:color w:val="000000"/>
        </w:rPr>
        <w:t xml:space="preserve">сельского поселения </w:t>
      </w:r>
      <w:r w:rsidR="00207EB8">
        <w:rPr>
          <w:bCs/>
          <w:color w:val="000000"/>
        </w:rPr>
        <w:t xml:space="preserve">Тарасовского района Ростовской области </w:t>
      </w:r>
      <w:r w:rsidRPr="00963AD4">
        <w:rPr>
          <w:bCs/>
          <w:color w:val="000000"/>
        </w:rPr>
        <w:t>по профилактике коррупции</w:t>
      </w:r>
      <w:r w:rsidR="002B5ABC">
        <w:rPr>
          <w:bCs/>
          <w:color w:val="000000"/>
        </w:rPr>
        <w:t>,</w:t>
      </w:r>
      <w:r w:rsidR="00214F2C">
        <w:rPr>
          <w:bCs/>
          <w:color w:val="000000"/>
        </w:rPr>
        <w:t xml:space="preserve"> п о с т а н о в л я е т:</w:t>
      </w:r>
    </w:p>
    <w:p w:rsidR="0058356B" w:rsidRPr="00963AD4" w:rsidRDefault="0058356B" w:rsidP="0058356B">
      <w:pPr>
        <w:ind w:firstLine="0"/>
        <w:jc w:val="center"/>
        <w:rPr>
          <w:bCs/>
          <w:color w:val="000000"/>
        </w:rPr>
      </w:pPr>
    </w:p>
    <w:p w:rsidR="0058356B" w:rsidRDefault="004464D6" w:rsidP="004464D6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58356B" w:rsidRPr="00963AD4">
        <w:rPr>
          <w:bCs/>
          <w:color w:val="000000"/>
        </w:rPr>
        <w:t>Утвердить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</w:t>
      </w:r>
      <w:r w:rsidR="0058356B">
        <w:rPr>
          <w:bCs/>
          <w:color w:val="000000"/>
        </w:rPr>
        <w:t xml:space="preserve"> к настоящему постановлению.</w:t>
      </w:r>
    </w:p>
    <w:p w:rsidR="0058356B" w:rsidRDefault="00B8420B" w:rsidP="003D52D9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Pr="00B8420B">
        <w:rPr>
          <w:bCs/>
          <w:color w:val="000000"/>
        </w:rPr>
        <w:t xml:space="preserve">Признать утратившим силу постановление администрации </w:t>
      </w:r>
      <w:r w:rsidR="00214F2C">
        <w:rPr>
          <w:bCs/>
          <w:color w:val="000000"/>
        </w:rPr>
        <w:t>Большинского</w:t>
      </w:r>
      <w:r w:rsidR="00737A66">
        <w:rPr>
          <w:bCs/>
          <w:color w:val="000000"/>
        </w:rPr>
        <w:t xml:space="preserve"> сельского поселения </w:t>
      </w:r>
      <w:r w:rsidR="00F709F9">
        <w:rPr>
          <w:bCs/>
          <w:color w:val="000000"/>
        </w:rPr>
        <w:t xml:space="preserve">Тарасовского района Ростовской области </w:t>
      </w:r>
      <w:r w:rsidR="00D60320">
        <w:rPr>
          <w:bCs/>
          <w:color w:val="000000"/>
        </w:rPr>
        <w:t xml:space="preserve"> </w:t>
      </w:r>
      <w:r w:rsidR="00214F2C">
        <w:rPr>
          <w:bCs/>
          <w:color w:val="000000"/>
        </w:rPr>
        <w:t>№ 30 от 28</w:t>
      </w:r>
      <w:r w:rsidR="003D52D9">
        <w:rPr>
          <w:bCs/>
          <w:color w:val="000000"/>
        </w:rPr>
        <w:t>.0</w:t>
      </w:r>
      <w:r w:rsidR="00214F2C">
        <w:rPr>
          <w:bCs/>
          <w:color w:val="000000"/>
        </w:rPr>
        <w:t>2</w:t>
      </w:r>
      <w:r w:rsidR="003D52D9">
        <w:rPr>
          <w:bCs/>
          <w:color w:val="000000"/>
        </w:rPr>
        <w:t>.2019 года</w:t>
      </w:r>
      <w:r w:rsidR="00F709F9">
        <w:rPr>
          <w:bCs/>
          <w:color w:val="000000"/>
        </w:rPr>
        <w:t>.</w:t>
      </w:r>
    </w:p>
    <w:p w:rsidR="0058356B" w:rsidRDefault="003D52D9" w:rsidP="0058356B">
      <w:pPr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58356B" w:rsidRPr="00963AD4">
        <w:rPr>
          <w:bCs/>
          <w:color w:val="000000"/>
        </w:rPr>
        <w:t>. Настоящее постановление вступает в силу с</w:t>
      </w:r>
      <w:r w:rsidR="0058356B">
        <w:rPr>
          <w:bCs/>
          <w:color w:val="000000"/>
        </w:rPr>
        <w:t>о дня</w:t>
      </w:r>
      <w:r w:rsidR="00214F2C">
        <w:rPr>
          <w:bCs/>
          <w:color w:val="000000"/>
        </w:rPr>
        <w:t xml:space="preserve"> его официального опубликования (обнародования).</w:t>
      </w:r>
    </w:p>
    <w:p w:rsidR="0058356B" w:rsidRPr="00CE18D4" w:rsidRDefault="003D52D9" w:rsidP="0058356B">
      <w:pPr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356B">
        <w:rPr>
          <w:bCs/>
          <w:color w:val="000000"/>
        </w:rPr>
        <w:t xml:space="preserve">. </w:t>
      </w:r>
      <w:r w:rsidR="0058356B" w:rsidRPr="003F4021">
        <w:rPr>
          <w:bCs/>
          <w:color w:val="000000"/>
        </w:rPr>
        <w:t xml:space="preserve">Настоящее постановление подлежит размещению </w:t>
      </w:r>
      <w:r w:rsidR="006B6A42">
        <w:rPr>
          <w:bCs/>
          <w:color w:val="000000"/>
        </w:rPr>
        <w:t xml:space="preserve">на официальном сайте </w:t>
      </w:r>
      <w:r w:rsidR="00214F2C">
        <w:rPr>
          <w:bCs/>
          <w:color w:val="000000"/>
        </w:rPr>
        <w:t>Большинского</w:t>
      </w:r>
      <w:r w:rsidR="00285713">
        <w:rPr>
          <w:bCs/>
          <w:color w:val="000000"/>
        </w:rPr>
        <w:t xml:space="preserve"> сельского поселения</w:t>
      </w:r>
      <w:r w:rsidR="004464D6">
        <w:rPr>
          <w:bCs/>
          <w:color w:val="000000"/>
        </w:rPr>
        <w:t xml:space="preserve"> Тарасовск</w:t>
      </w:r>
      <w:r w:rsidR="000227B8">
        <w:rPr>
          <w:bCs/>
          <w:color w:val="000000"/>
        </w:rPr>
        <w:t>ого района Ростовской области</w:t>
      </w:r>
      <w:r w:rsidR="006B6A42">
        <w:rPr>
          <w:bCs/>
          <w:color w:val="000000"/>
        </w:rPr>
        <w:t>.</w:t>
      </w:r>
    </w:p>
    <w:p w:rsidR="0058356B" w:rsidRPr="00963AD4" w:rsidRDefault="00285713" w:rsidP="0058356B">
      <w:pPr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58356B">
        <w:rPr>
          <w:bCs/>
          <w:color w:val="000000"/>
        </w:rPr>
        <w:t xml:space="preserve">. </w:t>
      </w:r>
      <w:r w:rsidR="0058356B" w:rsidRPr="00946902">
        <w:rPr>
          <w:bCs/>
          <w:color w:val="000000"/>
        </w:rPr>
        <w:t xml:space="preserve">Контроль за исполнением данного постановления </w:t>
      </w:r>
      <w:r w:rsidR="00652FEA">
        <w:rPr>
          <w:bCs/>
          <w:color w:val="000000"/>
        </w:rPr>
        <w:t>оставляю за собой.</w:t>
      </w:r>
    </w:p>
    <w:p w:rsidR="005A0565" w:rsidRPr="00963AD4" w:rsidRDefault="005A0565" w:rsidP="002C3329">
      <w:pPr>
        <w:ind w:firstLine="0"/>
        <w:jc w:val="both"/>
        <w:rPr>
          <w:bCs/>
          <w:color w:val="000000"/>
        </w:rPr>
      </w:pPr>
    </w:p>
    <w:tbl>
      <w:tblPr>
        <w:tblW w:w="10315" w:type="dxa"/>
        <w:tblLook w:val="04A0"/>
      </w:tblPr>
      <w:tblGrid>
        <w:gridCol w:w="5070"/>
        <w:gridCol w:w="283"/>
        <w:gridCol w:w="4820"/>
        <w:gridCol w:w="142"/>
      </w:tblGrid>
      <w:tr w:rsidR="005A0565" w:rsidRPr="00963AD4" w:rsidTr="00214F2C">
        <w:trPr>
          <w:gridAfter w:val="1"/>
          <w:wAfter w:w="142" w:type="dxa"/>
        </w:trPr>
        <w:tc>
          <w:tcPr>
            <w:tcW w:w="5070" w:type="dxa"/>
            <w:shd w:val="clear" w:color="auto" w:fill="auto"/>
          </w:tcPr>
          <w:p w:rsidR="005A0565" w:rsidRPr="00963AD4" w:rsidRDefault="005A0565" w:rsidP="00214F2C">
            <w:pPr>
              <w:ind w:firstLine="0"/>
              <w:jc w:val="both"/>
              <w:rPr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t xml:space="preserve">Глава Администрации </w:t>
            </w:r>
            <w:r w:rsidR="00214F2C">
              <w:rPr>
                <w:bCs/>
                <w:color w:val="000000"/>
              </w:rPr>
              <w:t>Большинского</w:t>
            </w:r>
            <w:r w:rsidR="0043392A">
              <w:rPr>
                <w:bCs/>
                <w:color w:val="000000"/>
              </w:rPr>
              <w:t xml:space="preserve"> </w:t>
            </w:r>
            <w:r w:rsidRPr="00963AD4"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A0565" w:rsidRPr="00963AD4" w:rsidRDefault="005A0565" w:rsidP="00BE4AEA">
            <w:pPr>
              <w:ind w:firstLine="0"/>
              <w:jc w:val="right"/>
              <w:rPr>
                <w:bCs/>
                <w:color w:val="000000"/>
              </w:rPr>
            </w:pPr>
          </w:p>
          <w:p w:rsidR="005A0565" w:rsidRPr="00963AD4" w:rsidRDefault="00214F2C" w:rsidP="00BE4AEA">
            <w:pPr>
              <w:ind w:firstLin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Г.С. Фролов</w:t>
            </w:r>
            <w:r w:rsidR="002C3329">
              <w:rPr>
                <w:bCs/>
                <w:color w:val="000000"/>
              </w:rPr>
              <w:t xml:space="preserve"> </w:t>
            </w:r>
          </w:p>
        </w:tc>
      </w:tr>
      <w:tr w:rsidR="005A0565" w:rsidRPr="00963AD4" w:rsidTr="00214F2C">
        <w:tc>
          <w:tcPr>
            <w:tcW w:w="5353" w:type="dxa"/>
            <w:gridSpan w:val="2"/>
            <w:shd w:val="clear" w:color="auto" w:fill="auto"/>
          </w:tcPr>
          <w:p w:rsidR="005A0565" w:rsidRPr="00963AD4" w:rsidRDefault="005A0565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 w:rsidRPr="00963AD4">
              <w:rPr>
                <w:b/>
                <w:bCs/>
                <w:color w:val="000000"/>
              </w:rPr>
              <w:lastRenderedPageBreak/>
              <w:br w:type="page"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A0565" w:rsidRPr="00963AD4" w:rsidRDefault="001A103D" w:rsidP="0043392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</w:t>
            </w:r>
            <w:r w:rsidR="00C039F4">
              <w:rPr>
                <w:bCs/>
                <w:color w:val="000000"/>
              </w:rPr>
              <w:t xml:space="preserve">   </w:t>
            </w:r>
            <w:r w:rsidR="005A0565" w:rsidRPr="00963AD4">
              <w:rPr>
                <w:bCs/>
                <w:color w:val="000000"/>
              </w:rPr>
              <w:t xml:space="preserve">Приложение </w:t>
            </w:r>
            <w:r w:rsidR="005A0565" w:rsidRPr="00963AD4">
              <w:rPr>
                <w:bCs/>
                <w:color w:val="000000"/>
              </w:rPr>
              <w:br/>
              <w:t xml:space="preserve">к постановлению Администрации </w:t>
            </w:r>
          </w:p>
          <w:p w:rsidR="005A0565" w:rsidRPr="00963AD4" w:rsidRDefault="00214F2C" w:rsidP="0043392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Большинского</w:t>
            </w:r>
            <w:r w:rsidR="005A0565" w:rsidRPr="00963AD4">
              <w:rPr>
                <w:bCs/>
                <w:color w:val="000000"/>
              </w:rPr>
              <w:t xml:space="preserve"> сельского поселения </w:t>
            </w:r>
          </w:p>
          <w:p w:rsidR="005A0565" w:rsidRPr="00963AD4" w:rsidRDefault="005A0565" w:rsidP="00214F2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t>от «</w:t>
            </w:r>
            <w:r w:rsidR="00214F2C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» </w:t>
            </w:r>
            <w:r w:rsidR="00214F2C">
              <w:rPr>
                <w:bCs/>
                <w:color w:val="000000"/>
              </w:rPr>
              <w:t>февраля</w:t>
            </w:r>
            <w:r w:rsidRPr="00963AD4">
              <w:rPr>
                <w:bCs/>
                <w:color w:val="000000"/>
              </w:rPr>
              <w:t xml:space="preserve"> 202</w:t>
            </w:r>
            <w:r>
              <w:rPr>
                <w:bCs/>
                <w:color w:val="000000"/>
              </w:rPr>
              <w:t>2</w:t>
            </w:r>
            <w:r w:rsidRPr="00963AD4">
              <w:rPr>
                <w:bCs/>
                <w:color w:val="000000"/>
              </w:rPr>
              <w:t xml:space="preserve"> года № </w:t>
            </w:r>
            <w:r w:rsidR="00214F2C">
              <w:rPr>
                <w:bCs/>
                <w:color w:val="000000"/>
              </w:rPr>
              <w:t>39</w:t>
            </w:r>
          </w:p>
        </w:tc>
      </w:tr>
    </w:tbl>
    <w:p w:rsidR="001A103D" w:rsidRDefault="001A103D" w:rsidP="00483BFB">
      <w:pPr>
        <w:widowControl w:val="0"/>
        <w:autoSpaceDE w:val="0"/>
        <w:autoSpaceDN w:val="0"/>
        <w:adjustRightInd w:val="0"/>
        <w:ind w:firstLine="0"/>
      </w:pPr>
    </w:p>
    <w:p w:rsidR="00483BFB" w:rsidRDefault="00483BFB" w:rsidP="00483BFB">
      <w:pPr>
        <w:widowControl w:val="0"/>
        <w:autoSpaceDE w:val="0"/>
        <w:autoSpaceDN w:val="0"/>
        <w:adjustRightInd w:val="0"/>
        <w:ind w:firstLine="0"/>
      </w:pPr>
    </w:p>
    <w:p w:rsidR="005A0565" w:rsidRPr="00963AD4" w:rsidRDefault="000C23F7" w:rsidP="005A0565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</w:rPr>
      </w:pPr>
      <w:hyperlink r:id="rId7" w:history="1">
        <w:r w:rsidR="005A0565" w:rsidRPr="00963AD4">
          <w:rPr>
            <w:bCs/>
            <w:color w:val="000000"/>
          </w:rPr>
          <w:t>ПРАВИЛА</w:t>
        </w:r>
      </w:hyperlink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представления лицом, поступающим на работу на должность 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руководителя муниципального учреждения, а также 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руководителем муниципального учреждения сведений о своих доходах, 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об имуществе и обязательствах имущественного характера и о доходах, </w:t>
      </w:r>
    </w:p>
    <w:p w:rsidR="005A0565" w:rsidRDefault="005A0565" w:rsidP="005A0565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5A0565" w:rsidRDefault="005A0565" w:rsidP="00483BFB">
      <w:pPr>
        <w:widowControl w:val="0"/>
        <w:autoSpaceDE w:val="0"/>
        <w:autoSpaceDN w:val="0"/>
        <w:adjustRightInd w:val="0"/>
        <w:ind w:firstLine="0"/>
        <w:jc w:val="both"/>
        <w:rPr>
          <w:color w:val="000000"/>
        </w:rPr>
      </w:pPr>
    </w:p>
    <w:p w:rsidR="005A0565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1.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</w:t>
      </w:r>
      <w:r w:rsidRPr="00963AD4">
        <w:rPr>
          <w:color w:val="000000"/>
        </w:rPr>
        <w:br/>
        <w:t xml:space="preserve">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</w:t>
      </w:r>
      <w:r w:rsidRPr="003153A9">
        <w:rPr>
          <w:color w:val="000000"/>
        </w:rPr>
        <w:t>форме справки</w:t>
      </w:r>
      <w:r>
        <w:rPr>
          <w:color w:val="000000"/>
        </w:rPr>
        <w:t xml:space="preserve">, </w:t>
      </w:r>
      <w:r w:rsidRPr="003153A9">
        <w:rPr>
          <w:color w:val="000000"/>
        </w:rPr>
        <w:t>утвержденной указ</w:t>
      </w:r>
      <w:r>
        <w:rPr>
          <w:color w:val="000000"/>
        </w:rPr>
        <w:t>ом</w:t>
      </w:r>
      <w:r w:rsidRPr="003153A9">
        <w:rPr>
          <w:color w:val="000000"/>
        </w:rPr>
        <w:t xml:space="preserve"> Президента Российской Федерации от 23.06.2014 № 460</w:t>
      </w:r>
      <w:r>
        <w:rPr>
          <w:color w:val="000000"/>
        </w:rPr>
        <w:t xml:space="preserve">, </w:t>
      </w:r>
      <w:r w:rsidRPr="003153A9">
        <w:rPr>
          <w:color w:val="000000"/>
        </w:rPr>
        <w:t xml:space="preserve">заполненной с использованием специального программного обеспечения </w:t>
      </w:r>
      <w:r>
        <w:rPr>
          <w:color w:val="000000"/>
        </w:rPr>
        <w:t>«</w:t>
      </w:r>
      <w:r w:rsidRPr="003153A9">
        <w:rPr>
          <w:color w:val="000000"/>
        </w:rPr>
        <w:t>Справки БК</w:t>
      </w:r>
      <w:r>
        <w:rPr>
          <w:color w:val="000000"/>
        </w:rPr>
        <w:t>»</w:t>
      </w:r>
      <w:r w:rsidRPr="003153A9">
        <w:rPr>
          <w:color w:val="000000"/>
        </w:rPr>
        <w:t xml:space="preserve">, размещенного на официальном сайте Президента Российской Федерации в информационно-телекоммуникационной сети </w:t>
      </w:r>
      <w:r>
        <w:rPr>
          <w:color w:val="000000"/>
        </w:rPr>
        <w:t>«</w:t>
      </w:r>
      <w:r w:rsidRPr="003153A9">
        <w:rPr>
          <w:color w:val="000000"/>
        </w:rPr>
        <w:t>Интернет</w:t>
      </w:r>
      <w:r>
        <w:rPr>
          <w:color w:val="000000"/>
        </w:rPr>
        <w:t>».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2.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r w:rsidRPr="003153A9">
        <w:rPr>
          <w:color w:val="000000"/>
        </w:rPr>
        <w:t xml:space="preserve">форме </w:t>
      </w:r>
      <w:r w:rsidRPr="003153A9">
        <w:rPr>
          <w:color w:val="000000"/>
        </w:rPr>
        <w:lastRenderedPageBreak/>
        <w:t>справки</w:t>
      </w:r>
      <w:r>
        <w:rPr>
          <w:color w:val="000000"/>
        </w:rPr>
        <w:t xml:space="preserve">, </w:t>
      </w:r>
      <w:r w:rsidRPr="003153A9">
        <w:rPr>
          <w:color w:val="000000"/>
        </w:rPr>
        <w:t>утвержденной указ</w:t>
      </w:r>
      <w:r>
        <w:rPr>
          <w:color w:val="000000"/>
        </w:rPr>
        <w:t>ом</w:t>
      </w:r>
      <w:r w:rsidRPr="003153A9">
        <w:rPr>
          <w:color w:val="000000"/>
        </w:rPr>
        <w:t xml:space="preserve"> Президента Российской Федерации от 23.06.2014 № 460</w:t>
      </w:r>
      <w:r>
        <w:rPr>
          <w:color w:val="000000"/>
        </w:rPr>
        <w:t xml:space="preserve">, </w:t>
      </w:r>
      <w:r w:rsidRPr="003153A9">
        <w:rPr>
          <w:color w:val="000000"/>
        </w:rPr>
        <w:t xml:space="preserve">заполненной с использованием специального программного обеспечения </w:t>
      </w:r>
      <w:r>
        <w:rPr>
          <w:color w:val="000000"/>
        </w:rPr>
        <w:t>«</w:t>
      </w:r>
      <w:r w:rsidRPr="003153A9">
        <w:rPr>
          <w:color w:val="000000"/>
        </w:rPr>
        <w:t>Справки БК</w:t>
      </w:r>
      <w:r>
        <w:rPr>
          <w:color w:val="000000"/>
        </w:rPr>
        <w:t>»</w:t>
      </w:r>
      <w:r w:rsidRPr="003153A9">
        <w:rPr>
          <w:color w:val="000000"/>
        </w:rPr>
        <w:t xml:space="preserve">, размещенного на официальном сайте Президента Российской Федерации в информационно-телекоммуникационной сети </w:t>
      </w:r>
      <w:r>
        <w:rPr>
          <w:color w:val="000000"/>
        </w:rPr>
        <w:t>«</w:t>
      </w:r>
      <w:r w:rsidRPr="003153A9">
        <w:rPr>
          <w:color w:val="000000"/>
        </w:rPr>
        <w:t>Интернет</w:t>
      </w:r>
      <w:r>
        <w:rPr>
          <w:color w:val="000000"/>
        </w:rPr>
        <w:t>»</w:t>
      </w:r>
      <w:r w:rsidRPr="00963AD4">
        <w:rPr>
          <w:color w:val="000000"/>
        </w:rPr>
        <w:t>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>3. Сведения, предусмотренные пунктами 1 и 2 настоящих Правил, представляются в Администраци</w:t>
      </w:r>
      <w:r w:rsidR="00D60320">
        <w:rPr>
          <w:color w:val="000000"/>
        </w:rPr>
        <w:t>ю</w:t>
      </w:r>
      <w:r w:rsidRPr="00963AD4">
        <w:rPr>
          <w:color w:val="000000"/>
        </w:rPr>
        <w:t xml:space="preserve"> </w:t>
      </w:r>
      <w:r w:rsidR="00D60320">
        <w:rPr>
          <w:color w:val="000000"/>
        </w:rPr>
        <w:t>Большинского</w:t>
      </w:r>
      <w:r w:rsidR="00BC23FA">
        <w:rPr>
          <w:color w:val="000000"/>
        </w:rPr>
        <w:t xml:space="preserve"> </w:t>
      </w:r>
      <w:r w:rsidRPr="00963AD4">
        <w:rPr>
          <w:color w:val="000000"/>
        </w:rPr>
        <w:t>сельского поселения.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>4. В случае</w:t>
      </w:r>
      <w:r>
        <w:rPr>
          <w:color w:val="000000"/>
        </w:rPr>
        <w:t>,</w:t>
      </w:r>
      <w:r w:rsidRPr="00963AD4">
        <w:rPr>
          <w:color w:val="000000"/>
        </w:rPr>
        <w:t xml:space="preserve">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963AD4">
        <w:rPr>
          <w:color w:val="000000"/>
        </w:rPr>
        <w:t>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9575C7">
        <w:rPr>
          <w:color w:val="000000"/>
        </w:rPr>
        <w:t>,</w:t>
      </w:r>
      <w:r w:rsidRPr="00963AD4">
        <w:rPr>
          <w:color w:val="000000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пунктом 1 настоящих Правил.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963AD4">
        <w:rPr>
          <w:color w:val="000000"/>
        </w:rPr>
        <w:t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Эти сведения предоставляются главе Администрации </w:t>
      </w:r>
      <w:r w:rsidR="00D60320">
        <w:rPr>
          <w:color w:val="000000"/>
        </w:rPr>
        <w:t>Большинского</w:t>
      </w:r>
      <w:r w:rsidR="00BC23FA">
        <w:rPr>
          <w:color w:val="000000"/>
        </w:rPr>
        <w:t xml:space="preserve"> </w:t>
      </w:r>
      <w:r w:rsidRPr="00963AD4">
        <w:rPr>
          <w:color w:val="000000"/>
        </w:rPr>
        <w:t xml:space="preserve">сельского поселения и другим должностным лицам Администрации </w:t>
      </w:r>
      <w:r w:rsidR="00D60320">
        <w:rPr>
          <w:color w:val="000000"/>
        </w:rPr>
        <w:t>Большинского</w:t>
      </w:r>
      <w:r w:rsidR="00BC23FA">
        <w:rPr>
          <w:color w:val="000000"/>
        </w:rPr>
        <w:t xml:space="preserve"> </w:t>
      </w:r>
      <w:r w:rsidRPr="00963AD4">
        <w:rPr>
          <w:color w:val="000000"/>
        </w:rPr>
        <w:t>сельского поселения, наделенным полномочиями назначать на должность и освобождать от должности руководителя муниципального учреждения.</w:t>
      </w:r>
    </w:p>
    <w:p w:rsidR="005A0565" w:rsidRPr="001F2083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Pr="00963AD4">
        <w:rPr>
          <w:color w:val="000000"/>
        </w:rPr>
        <w:t>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– на официальном сайте муниципального учреждения и предоставляются для опубликования муниципальными средствам</w:t>
      </w:r>
      <w:r>
        <w:rPr>
          <w:color w:val="000000"/>
        </w:rPr>
        <w:t>и</w:t>
      </w:r>
      <w:r w:rsidRPr="00963AD4">
        <w:rPr>
          <w:color w:val="000000"/>
        </w:rPr>
        <w:t xml:space="preserve"> массовой информации в соответствии с требованиями, утвержденными Министерством труда и социальной защиты Российской Федерации.</w:t>
      </w:r>
    </w:p>
    <w:tbl>
      <w:tblPr>
        <w:tblW w:w="10031" w:type="dxa"/>
        <w:tblLook w:val="04A0"/>
      </w:tblPr>
      <w:tblGrid>
        <w:gridCol w:w="5143"/>
        <w:gridCol w:w="4888"/>
      </w:tblGrid>
      <w:tr w:rsidR="001A103D" w:rsidRPr="00963AD4" w:rsidTr="00E169E0">
        <w:tc>
          <w:tcPr>
            <w:tcW w:w="5070" w:type="dxa"/>
            <w:shd w:val="clear" w:color="auto" w:fill="auto"/>
          </w:tcPr>
          <w:p w:rsidR="001A103D" w:rsidRDefault="001A103D" w:rsidP="00E169E0">
            <w:pPr>
              <w:ind w:firstLine="0"/>
              <w:jc w:val="both"/>
              <w:rPr>
                <w:bCs/>
                <w:color w:val="000000"/>
              </w:rPr>
            </w:pPr>
          </w:p>
          <w:p w:rsidR="001A103D" w:rsidRPr="00963AD4" w:rsidRDefault="001A103D" w:rsidP="00D60320">
            <w:pPr>
              <w:ind w:firstLine="0"/>
              <w:jc w:val="both"/>
              <w:rPr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t xml:space="preserve">Глава Администрации </w:t>
            </w:r>
            <w:r w:rsidR="00D60320">
              <w:rPr>
                <w:bCs/>
                <w:color w:val="000000"/>
              </w:rPr>
              <w:t>Большинского</w:t>
            </w:r>
            <w:r>
              <w:rPr>
                <w:bCs/>
                <w:color w:val="000000"/>
              </w:rPr>
              <w:t xml:space="preserve"> </w:t>
            </w:r>
            <w:r w:rsidRPr="00963AD4"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4819" w:type="dxa"/>
            <w:shd w:val="clear" w:color="auto" w:fill="auto"/>
          </w:tcPr>
          <w:p w:rsidR="001A103D" w:rsidRPr="00963AD4" w:rsidRDefault="001A103D" w:rsidP="00E169E0">
            <w:pPr>
              <w:ind w:firstLine="0"/>
              <w:jc w:val="right"/>
              <w:rPr>
                <w:bCs/>
                <w:color w:val="000000"/>
              </w:rPr>
            </w:pPr>
          </w:p>
          <w:p w:rsidR="001A103D" w:rsidRDefault="001A103D" w:rsidP="00E169E0">
            <w:pPr>
              <w:ind w:firstLine="0"/>
              <w:jc w:val="right"/>
              <w:rPr>
                <w:bCs/>
                <w:color w:val="000000"/>
              </w:rPr>
            </w:pPr>
          </w:p>
          <w:p w:rsidR="001A103D" w:rsidRPr="00963AD4" w:rsidRDefault="00D60320" w:rsidP="00E169E0">
            <w:pPr>
              <w:ind w:firstLin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Г.С. Фролов</w:t>
            </w:r>
            <w:r w:rsidR="001A103D">
              <w:rPr>
                <w:bCs/>
                <w:color w:val="000000"/>
              </w:rPr>
              <w:t xml:space="preserve"> </w:t>
            </w:r>
          </w:p>
        </w:tc>
      </w:tr>
    </w:tbl>
    <w:p w:rsidR="0058356B" w:rsidRDefault="0058356B" w:rsidP="00D60320">
      <w:pPr>
        <w:ind w:firstLine="0"/>
        <w:rPr>
          <w:bCs/>
          <w:color w:val="000000"/>
        </w:rPr>
      </w:pPr>
    </w:p>
    <w:sectPr w:rsidR="0058356B" w:rsidSect="00214F2C">
      <w:headerReference w:type="default" r:id="rId8"/>
      <w:pgSz w:w="11905" w:h="16838"/>
      <w:pgMar w:top="426" w:right="565" w:bottom="284" w:left="130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ED" w:rsidRDefault="00CE21ED" w:rsidP="002C0592">
      <w:r>
        <w:separator/>
      </w:r>
    </w:p>
  </w:endnote>
  <w:endnote w:type="continuationSeparator" w:id="1">
    <w:p w:rsidR="00CE21ED" w:rsidRDefault="00CE21ED" w:rsidP="002C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ED" w:rsidRDefault="00CE21ED" w:rsidP="002C0592">
      <w:r>
        <w:separator/>
      </w:r>
    </w:p>
  </w:footnote>
  <w:footnote w:type="continuationSeparator" w:id="1">
    <w:p w:rsidR="00CE21ED" w:rsidRDefault="00CE21ED" w:rsidP="002C0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8D" w:rsidRPr="00550E23" w:rsidRDefault="000C23F7">
    <w:pPr>
      <w:pStyle w:val="a3"/>
      <w:jc w:val="center"/>
      <w:rPr>
        <w:sz w:val="24"/>
      </w:rPr>
    </w:pPr>
    <w:r w:rsidRPr="00550E23">
      <w:rPr>
        <w:sz w:val="24"/>
      </w:rPr>
      <w:fldChar w:fldCharType="begin"/>
    </w:r>
    <w:r w:rsidR="005F2B76" w:rsidRPr="00550E23">
      <w:rPr>
        <w:sz w:val="24"/>
      </w:rPr>
      <w:instrText>PAGE   \* MERGEFORMAT</w:instrText>
    </w:r>
    <w:r w:rsidRPr="00550E23">
      <w:rPr>
        <w:sz w:val="24"/>
      </w:rPr>
      <w:fldChar w:fldCharType="separate"/>
    </w:r>
    <w:r w:rsidR="00D60320">
      <w:rPr>
        <w:noProof/>
        <w:sz w:val="24"/>
      </w:rPr>
      <w:t>2</w:t>
    </w:r>
    <w:r w:rsidRPr="00550E23">
      <w:rPr>
        <w:sz w:val="24"/>
      </w:rPr>
      <w:fldChar w:fldCharType="end"/>
    </w:r>
  </w:p>
  <w:p w:rsidR="00B8708D" w:rsidRDefault="00CE21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8FC"/>
    <w:multiLevelType w:val="hybridMultilevel"/>
    <w:tmpl w:val="1AD00134"/>
    <w:lvl w:ilvl="0" w:tplc="0F32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977B37"/>
    <w:multiLevelType w:val="hybridMultilevel"/>
    <w:tmpl w:val="5F34D52E"/>
    <w:lvl w:ilvl="0" w:tplc="4FF4B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56B"/>
    <w:rsid w:val="00007CE8"/>
    <w:rsid w:val="000227B8"/>
    <w:rsid w:val="000C23F7"/>
    <w:rsid w:val="001A103D"/>
    <w:rsid w:val="00207EB8"/>
    <w:rsid w:val="00214F2C"/>
    <w:rsid w:val="00285713"/>
    <w:rsid w:val="002B5ABC"/>
    <w:rsid w:val="002C0592"/>
    <w:rsid w:val="002C3329"/>
    <w:rsid w:val="003221A8"/>
    <w:rsid w:val="003229BA"/>
    <w:rsid w:val="003422E1"/>
    <w:rsid w:val="003D52D9"/>
    <w:rsid w:val="0043392A"/>
    <w:rsid w:val="004464D6"/>
    <w:rsid w:val="00483BFB"/>
    <w:rsid w:val="004E5743"/>
    <w:rsid w:val="00565D2A"/>
    <w:rsid w:val="0058356B"/>
    <w:rsid w:val="005A0565"/>
    <w:rsid w:val="005F2B76"/>
    <w:rsid w:val="00652FEA"/>
    <w:rsid w:val="006B6A42"/>
    <w:rsid w:val="006E25FB"/>
    <w:rsid w:val="00737A66"/>
    <w:rsid w:val="009575C7"/>
    <w:rsid w:val="00B8420B"/>
    <w:rsid w:val="00BC23FA"/>
    <w:rsid w:val="00C039F4"/>
    <w:rsid w:val="00CE21ED"/>
    <w:rsid w:val="00D60320"/>
    <w:rsid w:val="00DE0CE2"/>
    <w:rsid w:val="00F709F9"/>
    <w:rsid w:val="00F7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6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56B"/>
    <w:rPr>
      <w:rFonts w:ascii="Times New Roman" w:eastAsia="Calibri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F77651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776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F776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Emphasis"/>
    <w:basedOn w:val="a0"/>
    <w:qFormat/>
    <w:rsid w:val="00F77651"/>
    <w:rPr>
      <w:i/>
      <w:iCs/>
    </w:rPr>
  </w:style>
  <w:style w:type="paragraph" w:styleId="a8">
    <w:name w:val="List Paragraph"/>
    <w:basedOn w:val="a"/>
    <w:uiPriority w:val="34"/>
    <w:qFormat/>
    <w:rsid w:val="00B842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D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таня</cp:lastModifiedBy>
  <cp:revision>7</cp:revision>
  <cp:lastPrinted>2022-02-01T05:52:00Z</cp:lastPrinted>
  <dcterms:created xsi:type="dcterms:W3CDTF">2022-01-31T13:31:00Z</dcterms:created>
  <dcterms:modified xsi:type="dcterms:W3CDTF">2022-03-09T06:25:00Z</dcterms:modified>
</cp:coreProperties>
</file>