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A0B" w:rsidRDefault="00AC2A0B" w:rsidP="00AC2A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0E2DA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C2A0B" w:rsidRPr="00AC2A0B" w:rsidRDefault="00AC2A0B" w:rsidP="00AC2A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2A0B">
        <w:rPr>
          <w:rFonts w:ascii="Times New Roman" w:hAnsi="Times New Roman" w:cs="Times New Roman"/>
          <w:sz w:val="28"/>
          <w:szCs w:val="28"/>
        </w:rPr>
        <w:t>РОССИЙСКАЯ ФЕДЕРАЦИЯ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AC2A0B" w:rsidRPr="00AC2A0B" w:rsidRDefault="00AC2A0B" w:rsidP="00AC2A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2A0B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AC2A0B" w:rsidRPr="00AC2A0B" w:rsidRDefault="00AC2A0B" w:rsidP="00AC2A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2A0B">
        <w:rPr>
          <w:rFonts w:ascii="Times New Roman" w:hAnsi="Times New Roman" w:cs="Times New Roman"/>
          <w:sz w:val="28"/>
          <w:szCs w:val="28"/>
        </w:rPr>
        <w:t>ТАРАСОВСКИЙ РАЙОН</w:t>
      </w:r>
    </w:p>
    <w:p w:rsidR="00AC2A0B" w:rsidRPr="00AC2A0B" w:rsidRDefault="00AC2A0B" w:rsidP="00AC2A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2A0B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AC2A0B" w:rsidRPr="00AC2A0B" w:rsidRDefault="00AC2A0B" w:rsidP="00AC2A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2A0B">
        <w:rPr>
          <w:rFonts w:ascii="Times New Roman" w:hAnsi="Times New Roman" w:cs="Times New Roman"/>
          <w:sz w:val="28"/>
          <w:szCs w:val="28"/>
        </w:rPr>
        <w:t>«БОЛЬШИНСКОЕ СЕЛЬСКОЕ ПОСЕЛЕНИЕ»</w:t>
      </w:r>
    </w:p>
    <w:p w:rsidR="00AC2A0B" w:rsidRPr="00AC2A0B" w:rsidRDefault="00AC2A0B" w:rsidP="00AC2A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2A0B">
        <w:rPr>
          <w:rFonts w:ascii="Times New Roman" w:hAnsi="Times New Roman" w:cs="Times New Roman"/>
          <w:sz w:val="28"/>
          <w:szCs w:val="28"/>
        </w:rPr>
        <w:t>АДМИНИСТРАЦИЯ БОЛЬШИНСКОГО СЕЛЬСКОГО ПОСЕЛЕНИЯ</w:t>
      </w:r>
    </w:p>
    <w:p w:rsidR="00AC2A0B" w:rsidRPr="00AC2A0B" w:rsidRDefault="00AC2A0B" w:rsidP="00AC2A0B">
      <w:pPr>
        <w:pStyle w:val="a6"/>
        <w:widowControl w:val="0"/>
        <w:ind w:firstLine="284"/>
        <w:rPr>
          <w:b/>
          <w:bCs/>
          <w:sz w:val="28"/>
          <w:szCs w:val="28"/>
        </w:rPr>
      </w:pPr>
    </w:p>
    <w:p w:rsidR="00AC2A0B" w:rsidRPr="00AC2A0B" w:rsidRDefault="00AC2A0B" w:rsidP="00AC2A0B">
      <w:pPr>
        <w:pStyle w:val="10"/>
        <w:shd w:val="clear" w:color="auto" w:fill="auto"/>
        <w:spacing w:before="0" w:after="0" w:line="240" w:lineRule="auto"/>
        <w:ind w:firstLine="284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C2A0B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AC2A0B" w:rsidRDefault="00AC2A0B" w:rsidP="00AC2A0B">
      <w:pPr>
        <w:pStyle w:val="a4"/>
        <w:ind w:firstLine="284"/>
        <w:jc w:val="center"/>
        <w:rPr>
          <w:szCs w:val="28"/>
        </w:rPr>
      </w:pPr>
    </w:p>
    <w:p w:rsidR="00AC2A0B" w:rsidRPr="00AC2A0B" w:rsidRDefault="00AC2A0B" w:rsidP="00AC2A0B">
      <w:pPr>
        <w:pStyle w:val="a4"/>
        <w:ind w:firstLine="284"/>
        <w:jc w:val="center"/>
        <w:rPr>
          <w:szCs w:val="28"/>
        </w:rPr>
      </w:pPr>
      <w:r w:rsidRPr="00AC2A0B">
        <w:rPr>
          <w:szCs w:val="28"/>
        </w:rPr>
        <w:t xml:space="preserve">от </w:t>
      </w:r>
      <w:r w:rsidR="000E2DA1">
        <w:rPr>
          <w:szCs w:val="28"/>
        </w:rPr>
        <w:t>30.04.2020</w:t>
      </w:r>
      <w:r w:rsidRPr="00AC2A0B">
        <w:rPr>
          <w:szCs w:val="28"/>
        </w:rPr>
        <w:t xml:space="preserve"> г.   </w:t>
      </w:r>
      <w:r>
        <w:rPr>
          <w:szCs w:val="28"/>
        </w:rPr>
        <w:t xml:space="preserve">       </w:t>
      </w:r>
      <w:r w:rsidRPr="00AC2A0B">
        <w:rPr>
          <w:szCs w:val="28"/>
        </w:rPr>
        <w:t xml:space="preserve">   № </w:t>
      </w:r>
      <w:r w:rsidR="000E2DA1">
        <w:rPr>
          <w:szCs w:val="28"/>
        </w:rPr>
        <w:t>38</w:t>
      </w:r>
    </w:p>
    <w:p w:rsidR="00AC2A0B" w:rsidRDefault="00AC2A0B" w:rsidP="00AC2A0B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en-US" w:bidi="en-US"/>
        </w:rPr>
      </w:pPr>
    </w:p>
    <w:p w:rsidR="00AC2A0B" w:rsidRDefault="00AC2A0B" w:rsidP="00AC2A0B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en-US" w:bidi="en-US"/>
        </w:rPr>
      </w:pPr>
      <w:r w:rsidRPr="00AC2A0B">
        <w:rPr>
          <w:rFonts w:ascii="Times New Roman" w:eastAsia="Arial Unicode MS" w:hAnsi="Times New Roman" w:cs="Times New Roman"/>
          <w:sz w:val="28"/>
          <w:szCs w:val="28"/>
          <w:lang w:eastAsia="en-US" w:bidi="en-US"/>
        </w:rPr>
        <w:t>сл. Большинка</w:t>
      </w:r>
    </w:p>
    <w:p w:rsidR="00AC2A0B" w:rsidRPr="00AC2A0B" w:rsidRDefault="00AC2A0B" w:rsidP="00AC2A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</w:rPr>
      </w:pPr>
    </w:p>
    <w:p w:rsidR="00AC2A0B" w:rsidRPr="00AC2A0B" w:rsidRDefault="00AC2A0B" w:rsidP="00AC2A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AC2A0B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>Об утверждении Порядка рассмотрения вопросов</w:t>
      </w:r>
    </w:p>
    <w:p w:rsidR="00AC2A0B" w:rsidRDefault="00AC2A0B" w:rsidP="00AC2A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</w:pPr>
      <w:r w:rsidRPr="00AC2A0B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>правоприменительной практики в целях профилактики коррупции</w:t>
      </w:r>
    </w:p>
    <w:p w:rsidR="00AC2A0B" w:rsidRPr="00AC2A0B" w:rsidRDefault="00AC2A0B" w:rsidP="00AC2A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AC2A0B" w:rsidRDefault="00AC2A0B" w:rsidP="00AC2A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AC2A0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В соответствии с пунктом 2.1 статьи 6 Федерального закона от 25.12.2008 г. № 273-ФЗ «О противодействии коррупции», Уставом  муниципального образования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«Большинское сельское поселение»</w:t>
      </w:r>
      <w:r w:rsidRPr="00AC2A0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, администрация Большинского сельского поселения    </w:t>
      </w:r>
      <w:proofErr w:type="spellStart"/>
      <w:proofErr w:type="gramStart"/>
      <w:r w:rsidRPr="00AC2A0B">
        <w:rPr>
          <w:rFonts w:ascii="Times New Roman" w:eastAsia="Times New Roman" w:hAnsi="Times New Roman" w:cs="Times New Roman"/>
          <w:color w:val="212121"/>
          <w:sz w:val="28"/>
          <w:szCs w:val="28"/>
        </w:rPr>
        <w:t>п</w:t>
      </w:r>
      <w:proofErr w:type="spellEnd"/>
      <w:proofErr w:type="gramEnd"/>
      <w:r w:rsidRPr="00AC2A0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о с т а </w:t>
      </w:r>
      <w:proofErr w:type="spellStart"/>
      <w:r w:rsidRPr="00AC2A0B">
        <w:rPr>
          <w:rFonts w:ascii="Times New Roman" w:eastAsia="Times New Roman" w:hAnsi="Times New Roman" w:cs="Times New Roman"/>
          <w:color w:val="212121"/>
          <w:sz w:val="28"/>
          <w:szCs w:val="28"/>
        </w:rPr>
        <w:t>н</w:t>
      </w:r>
      <w:proofErr w:type="spellEnd"/>
      <w:r w:rsidRPr="00AC2A0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о в л я е т:</w:t>
      </w:r>
    </w:p>
    <w:p w:rsidR="00AC2A0B" w:rsidRPr="00AC2A0B" w:rsidRDefault="00AC2A0B" w:rsidP="00AC2A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AC2A0B" w:rsidRDefault="00AC2A0B" w:rsidP="00AC2A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1. </w:t>
      </w:r>
      <w:r w:rsidRPr="00AC2A0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Утвердить Порядок рассмотрения вопросов правоприменительной практики в целях профилактики коррупции, согласно приложению № 1 к настоящему постановлению.</w:t>
      </w:r>
    </w:p>
    <w:p w:rsidR="00AC2A0B" w:rsidRPr="00AC2A0B" w:rsidRDefault="00AC2A0B" w:rsidP="0091798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AC2A0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2.    Утвердить состав рабочей группы администрации </w:t>
      </w:r>
      <w:r w:rsidR="00917982">
        <w:rPr>
          <w:rFonts w:ascii="Times New Roman" w:eastAsia="Times New Roman" w:hAnsi="Times New Roman" w:cs="Times New Roman"/>
          <w:color w:val="212121"/>
          <w:sz w:val="28"/>
          <w:szCs w:val="28"/>
        </w:rPr>
        <w:t>Большинского сельского поселения</w:t>
      </w:r>
      <w:r w:rsidRPr="00AC2A0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по рассмотрению вопросов правоприменительной практики в целях профилактики коррупции, согласно приложению № 2 к настоящему постановлению.</w:t>
      </w:r>
    </w:p>
    <w:p w:rsidR="00917982" w:rsidRPr="00917982" w:rsidRDefault="00AC2A0B" w:rsidP="009179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A0B">
        <w:rPr>
          <w:rFonts w:ascii="Times New Roman" w:eastAsia="Times New Roman" w:hAnsi="Times New Roman" w:cs="Times New Roman"/>
          <w:color w:val="212121"/>
          <w:sz w:val="28"/>
          <w:szCs w:val="28"/>
        </w:rPr>
        <w:t>3.</w:t>
      </w:r>
      <w:r w:rsidR="00917982" w:rsidRPr="0091798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="00917982" w:rsidRPr="00917982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 момента его официального обнародования и подлежит размещению на официальном сайте Администрации Большинского сельского поселения в информационно-коммуникационной сети Интернет.</w:t>
      </w:r>
    </w:p>
    <w:p w:rsidR="00917982" w:rsidRPr="00917982" w:rsidRDefault="00917982" w:rsidP="0091798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17982">
        <w:rPr>
          <w:sz w:val="28"/>
          <w:szCs w:val="28"/>
        </w:rPr>
        <w:t>. </w:t>
      </w:r>
      <w:r>
        <w:rPr>
          <w:sz w:val="28"/>
          <w:szCs w:val="28"/>
        </w:rPr>
        <w:t xml:space="preserve"> </w:t>
      </w:r>
      <w:proofErr w:type="gramStart"/>
      <w:r w:rsidRPr="00917982">
        <w:rPr>
          <w:sz w:val="28"/>
          <w:szCs w:val="28"/>
        </w:rPr>
        <w:t>Контроль за</w:t>
      </w:r>
      <w:proofErr w:type="gramEnd"/>
      <w:r w:rsidRPr="00917982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917982" w:rsidRPr="007E43FA" w:rsidRDefault="00917982" w:rsidP="00917982">
      <w:pPr>
        <w:pStyle w:val="a3"/>
        <w:spacing w:before="0" w:beforeAutospacing="0" w:after="0"/>
        <w:ind w:firstLine="709"/>
        <w:rPr>
          <w:sz w:val="28"/>
          <w:szCs w:val="28"/>
        </w:rPr>
      </w:pPr>
    </w:p>
    <w:p w:rsidR="00917982" w:rsidRDefault="00917982" w:rsidP="00AC2A0B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Глава Администрации Большинского</w:t>
      </w:r>
    </w:p>
    <w:p w:rsidR="00AC2A0B" w:rsidRPr="00AC2A0B" w:rsidRDefault="00917982" w:rsidP="00AC2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сельского поселения                                                                    Г.С. Фролов</w:t>
      </w:r>
      <w:r w:rsidR="00AC2A0B" w:rsidRPr="00AC2A0B">
        <w:rPr>
          <w:rFonts w:ascii="Times New Roman" w:eastAsia="Times New Roman" w:hAnsi="Times New Roman" w:cs="Times New Roman"/>
          <w:color w:val="212121"/>
          <w:sz w:val="21"/>
          <w:szCs w:val="21"/>
        </w:rPr>
        <w:br/>
      </w:r>
    </w:p>
    <w:p w:rsidR="00917982" w:rsidRDefault="00AC2A0B" w:rsidP="00AC2A0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</w:rPr>
      </w:pPr>
      <w:r w:rsidRPr="00AC2A0B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</w:rPr>
        <w:t>       </w:t>
      </w:r>
    </w:p>
    <w:p w:rsidR="00917982" w:rsidRDefault="00917982" w:rsidP="00AC2A0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</w:rPr>
      </w:pPr>
    </w:p>
    <w:p w:rsidR="00917982" w:rsidRDefault="00917982" w:rsidP="00AC2A0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</w:rPr>
      </w:pPr>
    </w:p>
    <w:p w:rsidR="00917982" w:rsidRDefault="00917982" w:rsidP="00AC2A0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</w:rPr>
      </w:pPr>
    </w:p>
    <w:p w:rsidR="00FC50D5" w:rsidRPr="00FC50D5" w:rsidRDefault="00AC2A0B" w:rsidP="00FC50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</w:pPr>
      <w:r w:rsidRPr="00AC2A0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lastRenderedPageBreak/>
        <w:t xml:space="preserve"> </w:t>
      </w:r>
      <w:r w:rsidRPr="00AC2A0B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>Приложение № 1</w:t>
      </w:r>
    </w:p>
    <w:p w:rsidR="00AC2A0B" w:rsidRPr="00AC2A0B" w:rsidRDefault="00AC2A0B" w:rsidP="00FC50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AC2A0B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 xml:space="preserve"> к постановлению</w:t>
      </w:r>
    </w:p>
    <w:p w:rsidR="00AC2A0B" w:rsidRPr="00AC2A0B" w:rsidRDefault="00AC2A0B" w:rsidP="00FC50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AC2A0B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 xml:space="preserve">        </w:t>
      </w:r>
      <w:r w:rsidR="00FC50D5" w:rsidRPr="00FC50D5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 xml:space="preserve">  </w:t>
      </w:r>
      <w:r w:rsidRPr="00AC2A0B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 xml:space="preserve">администрации </w:t>
      </w:r>
      <w:r w:rsidR="00FC50D5" w:rsidRPr="00FC50D5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>Большинского</w:t>
      </w:r>
    </w:p>
    <w:p w:rsidR="00AC2A0B" w:rsidRPr="00AC2A0B" w:rsidRDefault="00AC2A0B" w:rsidP="00FC50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AC2A0B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 xml:space="preserve">        </w:t>
      </w:r>
      <w:r w:rsidR="00FC50D5" w:rsidRPr="00FC50D5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>сельского поселения</w:t>
      </w:r>
    </w:p>
    <w:p w:rsidR="00AC2A0B" w:rsidRPr="00FC50D5" w:rsidRDefault="00FC50D5" w:rsidP="00FC50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</w:pPr>
      <w:r w:rsidRPr="00FC50D5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 xml:space="preserve">        от   </w:t>
      </w:r>
      <w:r w:rsidR="000E2DA1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>30.04.</w:t>
      </w:r>
      <w:r w:rsidR="00AC2A0B" w:rsidRPr="00AC2A0B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 xml:space="preserve">2020 г. № </w:t>
      </w:r>
      <w:r w:rsidR="000E2DA1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 xml:space="preserve"> 38</w:t>
      </w:r>
      <w:r w:rsidRPr="00FC50D5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 xml:space="preserve"> </w:t>
      </w:r>
    </w:p>
    <w:p w:rsidR="00FC50D5" w:rsidRPr="00FC50D5" w:rsidRDefault="00FC50D5" w:rsidP="00FC50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</w:pPr>
    </w:p>
    <w:p w:rsidR="00FC50D5" w:rsidRPr="00AC2A0B" w:rsidRDefault="00FC50D5" w:rsidP="00FC50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FC50D5" w:rsidRDefault="00AC2A0B" w:rsidP="00FC50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</w:pPr>
      <w:r w:rsidRPr="00AC2A0B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 xml:space="preserve">Порядок </w:t>
      </w:r>
    </w:p>
    <w:p w:rsidR="00FC50D5" w:rsidRDefault="00AC2A0B" w:rsidP="00FC50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</w:pPr>
      <w:r w:rsidRPr="00AC2A0B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 xml:space="preserve">рассмотрения вопросов правоприменительной практики </w:t>
      </w:r>
    </w:p>
    <w:p w:rsidR="00AC2A0B" w:rsidRDefault="00AC2A0B" w:rsidP="00FC50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</w:pPr>
      <w:r w:rsidRPr="00AC2A0B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>в целях профилактики коррупции</w:t>
      </w:r>
    </w:p>
    <w:p w:rsidR="00FC50D5" w:rsidRPr="00AC2A0B" w:rsidRDefault="00FC50D5" w:rsidP="00FC50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AC2A0B" w:rsidRPr="00726DED" w:rsidRDefault="00AC2A0B" w:rsidP="00726DED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726DED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Настоящий Порядок разработан во исполнение положений пункта 2.1 статьи 6 Федерального закона от 25.12.2008 г. № 273-ФЗ «О противодействии коррупции» и устанавливает процедуру рассмотрения вопросов правоприменительной </w:t>
      </w:r>
      <w:proofErr w:type="gramStart"/>
      <w:r w:rsidRPr="00726DED">
        <w:rPr>
          <w:rFonts w:ascii="Times New Roman" w:eastAsia="Times New Roman" w:hAnsi="Times New Roman" w:cs="Times New Roman"/>
          <w:color w:val="212121"/>
          <w:sz w:val="28"/>
          <w:szCs w:val="28"/>
        </w:rPr>
        <w:t>практики</w:t>
      </w:r>
      <w:proofErr w:type="gramEnd"/>
      <w:r w:rsidRPr="00726DED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по результатам вступивших в законную силу решений судов, арбитражных судов о признании недействительными (недействующими) ненормативных правовых актов, незаконными решений и действий (бездействия) администрации </w:t>
      </w:r>
      <w:r w:rsidR="00726DED">
        <w:rPr>
          <w:rFonts w:ascii="Times New Roman" w:eastAsia="Times New Roman" w:hAnsi="Times New Roman" w:cs="Times New Roman"/>
          <w:color w:val="212121"/>
          <w:sz w:val="28"/>
          <w:szCs w:val="28"/>
        </w:rPr>
        <w:t>Большинского сельского поселения</w:t>
      </w:r>
      <w:r w:rsidRPr="00726DED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(далее -</w:t>
      </w:r>
      <w:r w:rsidR="00726DED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Pr="00726DED">
        <w:rPr>
          <w:rFonts w:ascii="Times New Roman" w:eastAsia="Times New Roman" w:hAnsi="Times New Roman" w:cs="Times New Roman"/>
          <w:color w:val="212121"/>
          <w:sz w:val="28"/>
          <w:szCs w:val="28"/>
        </w:rPr>
        <w:t>Администрация) и ее должностных лиц (далее - вопросы правоприменительной практики) в целях выработки и принятия мер по предупреждению и устранению причин выявленных нарушений.</w:t>
      </w:r>
    </w:p>
    <w:p w:rsidR="00AC2A0B" w:rsidRPr="00AC2A0B" w:rsidRDefault="00AC2A0B" w:rsidP="00726D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AC2A0B">
        <w:rPr>
          <w:rFonts w:ascii="Times New Roman" w:eastAsia="Times New Roman" w:hAnsi="Times New Roman" w:cs="Times New Roman"/>
          <w:color w:val="212121"/>
          <w:sz w:val="28"/>
          <w:szCs w:val="28"/>
        </w:rPr>
        <w:t>При отсутствии вступивших в законную силу решений судов, арбитражных судов о признании недействительными (недействующими) ненормативных правовых актов, незаконными решений и действий (бездействия) Администрац</w:t>
      </w:r>
      <w:proofErr w:type="gramStart"/>
      <w:r w:rsidRPr="00AC2A0B">
        <w:rPr>
          <w:rFonts w:ascii="Times New Roman" w:eastAsia="Times New Roman" w:hAnsi="Times New Roman" w:cs="Times New Roman"/>
          <w:color w:val="212121"/>
          <w:sz w:val="28"/>
          <w:szCs w:val="28"/>
        </w:rPr>
        <w:t>ии и ее</w:t>
      </w:r>
      <w:proofErr w:type="gramEnd"/>
      <w:r w:rsidRPr="00AC2A0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должностных лиц, установленная настоящим Порядком процедура рассмотрения вопросов правоприменительной практики, не проводится.</w:t>
      </w:r>
    </w:p>
    <w:p w:rsidR="00AC2A0B" w:rsidRPr="00AC2A0B" w:rsidRDefault="00695ABF" w:rsidP="00695A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2. </w:t>
      </w:r>
      <w:r w:rsidR="00AC2A0B" w:rsidRPr="00AC2A0B">
        <w:rPr>
          <w:rFonts w:ascii="Times New Roman" w:eastAsia="Times New Roman" w:hAnsi="Times New Roman" w:cs="Times New Roman"/>
          <w:color w:val="212121"/>
          <w:sz w:val="28"/>
          <w:szCs w:val="28"/>
        </w:rPr>
        <w:t>Рассмотрение вопросов правоприменительной практики включает в себя:</w:t>
      </w:r>
    </w:p>
    <w:p w:rsidR="00AC2A0B" w:rsidRPr="00AC2A0B" w:rsidRDefault="00AC2A0B" w:rsidP="00695A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AC2A0B">
        <w:rPr>
          <w:rFonts w:ascii="Times New Roman" w:eastAsia="Times New Roman" w:hAnsi="Times New Roman" w:cs="Times New Roman"/>
          <w:color w:val="212121"/>
          <w:sz w:val="28"/>
          <w:szCs w:val="28"/>
        </w:rPr>
        <w:t>-</w:t>
      </w:r>
      <w:r w:rsidR="00695ABF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Pr="00AC2A0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анализ вступивших в законную силу решений судов, арбитражных судов о признании </w:t>
      </w:r>
      <w:proofErr w:type="gramStart"/>
      <w:r w:rsidRPr="00AC2A0B">
        <w:rPr>
          <w:rFonts w:ascii="Times New Roman" w:eastAsia="Times New Roman" w:hAnsi="Times New Roman" w:cs="Times New Roman"/>
          <w:color w:val="212121"/>
          <w:sz w:val="28"/>
          <w:szCs w:val="28"/>
        </w:rPr>
        <w:t>недействительными</w:t>
      </w:r>
      <w:proofErr w:type="gramEnd"/>
      <w:r w:rsidRPr="00AC2A0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(недействующими) ненормативных правовых актов, незаконными решений и действий (бездействия) Администрации и ее должностных лиц (далее - судебные решения);</w:t>
      </w:r>
    </w:p>
    <w:p w:rsidR="00AC2A0B" w:rsidRPr="00AC2A0B" w:rsidRDefault="00AC2A0B" w:rsidP="00596F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AC2A0B">
        <w:rPr>
          <w:rFonts w:ascii="Times New Roman" w:eastAsia="Times New Roman" w:hAnsi="Times New Roman" w:cs="Times New Roman"/>
          <w:color w:val="212121"/>
          <w:sz w:val="28"/>
          <w:szCs w:val="28"/>
        </w:rPr>
        <w:t>-</w:t>
      </w:r>
      <w:r w:rsidR="00596F85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Pr="00AC2A0B">
        <w:rPr>
          <w:rFonts w:ascii="Times New Roman" w:eastAsia="Times New Roman" w:hAnsi="Times New Roman" w:cs="Times New Roman"/>
          <w:color w:val="212121"/>
          <w:sz w:val="28"/>
          <w:szCs w:val="28"/>
        </w:rPr>
        <w:t>выявление причин, послуживших основаниями признания недействительными (недействующими) ненормативных правовых актов, незаконными решений и действий (бездействия) Администрац</w:t>
      </w:r>
      <w:proofErr w:type="gramStart"/>
      <w:r w:rsidRPr="00AC2A0B">
        <w:rPr>
          <w:rFonts w:ascii="Times New Roman" w:eastAsia="Times New Roman" w:hAnsi="Times New Roman" w:cs="Times New Roman"/>
          <w:color w:val="212121"/>
          <w:sz w:val="28"/>
          <w:szCs w:val="28"/>
        </w:rPr>
        <w:t>ии и ее</w:t>
      </w:r>
      <w:proofErr w:type="gramEnd"/>
      <w:r w:rsidRPr="00AC2A0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должностных лиц;</w:t>
      </w:r>
    </w:p>
    <w:p w:rsidR="00AC2A0B" w:rsidRPr="00AC2A0B" w:rsidRDefault="00AC2A0B" w:rsidP="00596F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AC2A0B">
        <w:rPr>
          <w:rFonts w:ascii="Times New Roman" w:eastAsia="Times New Roman" w:hAnsi="Times New Roman" w:cs="Times New Roman"/>
          <w:color w:val="212121"/>
          <w:sz w:val="28"/>
          <w:szCs w:val="28"/>
        </w:rPr>
        <w:t>-</w:t>
      </w:r>
      <w:r w:rsidR="00596F85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Pr="00AC2A0B">
        <w:rPr>
          <w:rFonts w:ascii="Times New Roman" w:eastAsia="Times New Roman" w:hAnsi="Times New Roman" w:cs="Times New Roman"/>
          <w:color w:val="212121"/>
          <w:sz w:val="28"/>
          <w:szCs w:val="28"/>
        </w:rPr>
        <w:t>последующая разработка и реализация системы мер, направленных на предупреждение и устранение указанных причин;</w:t>
      </w:r>
    </w:p>
    <w:p w:rsidR="00AC2A0B" w:rsidRPr="00AC2A0B" w:rsidRDefault="00AC2A0B" w:rsidP="00596F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AC2A0B">
        <w:rPr>
          <w:rFonts w:ascii="Times New Roman" w:eastAsia="Times New Roman" w:hAnsi="Times New Roman" w:cs="Times New Roman"/>
          <w:color w:val="212121"/>
          <w:sz w:val="28"/>
          <w:szCs w:val="28"/>
        </w:rPr>
        <w:t>-</w:t>
      </w:r>
      <w:r w:rsidR="00596F85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Pr="00AC2A0B">
        <w:rPr>
          <w:rFonts w:ascii="Times New Roman" w:eastAsia="Times New Roman" w:hAnsi="Times New Roman" w:cs="Times New Roman"/>
          <w:color w:val="212121"/>
          <w:sz w:val="28"/>
          <w:szCs w:val="28"/>
        </w:rPr>
        <w:t>контроль результативности принятых мер, последующей правоприменительной практики.</w:t>
      </w:r>
    </w:p>
    <w:p w:rsidR="00AC2A0B" w:rsidRPr="00AC2A0B" w:rsidRDefault="00596F85" w:rsidP="00596F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3. </w:t>
      </w:r>
      <w:proofErr w:type="gramStart"/>
      <w:r w:rsidR="00AC2A0B" w:rsidRPr="00AC2A0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Должностное лицо, принимавшее участие в рассмотрении судом дела о признании недействительным ненормативного правового акта, незаконными решения и действий (бездействия) Администрации и ее </w:t>
      </w:r>
      <w:r w:rsidR="00AC2A0B" w:rsidRPr="00AC2A0B">
        <w:rPr>
          <w:rFonts w:ascii="Times New Roman" w:eastAsia="Times New Roman" w:hAnsi="Times New Roman" w:cs="Times New Roman"/>
          <w:color w:val="212121"/>
          <w:sz w:val="28"/>
          <w:szCs w:val="28"/>
        </w:rPr>
        <w:lastRenderedPageBreak/>
        <w:t xml:space="preserve">должностных лиц, в срок не позднее 14 дней со дня вступления судебного решения в законную силу направляет информацию о вынесенном судебном решении с приложением копии указанного судебного решения главе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Администрации Большинского сельского поселения</w:t>
      </w:r>
      <w:r w:rsidR="00AC2A0B" w:rsidRPr="00AC2A0B"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  <w:proofErr w:type="gramEnd"/>
    </w:p>
    <w:p w:rsidR="00AC2A0B" w:rsidRPr="00AC2A0B" w:rsidRDefault="00AC2A0B" w:rsidP="00596F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AC2A0B">
        <w:rPr>
          <w:rFonts w:ascii="Times New Roman" w:eastAsia="Times New Roman" w:hAnsi="Times New Roman" w:cs="Times New Roman"/>
          <w:color w:val="212121"/>
          <w:sz w:val="28"/>
          <w:szCs w:val="28"/>
        </w:rPr>
        <w:t>4.</w:t>
      </w:r>
      <w:r w:rsidR="00596F85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В</w:t>
      </w:r>
      <w:r w:rsidRPr="00AC2A0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информации, направляемой в соответствии с пунктом 3 настоящего Порядка, подлежит отражению позиция относительно:</w:t>
      </w:r>
    </w:p>
    <w:p w:rsidR="00AC2A0B" w:rsidRPr="00AC2A0B" w:rsidRDefault="00AC2A0B" w:rsidP="00596F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AC2A0B">
        <w:rPr>
          <w:rFonts w:ascii="Times New Roman" w:eastAsia="Times New Roman" w:hAnsi="Times New Roman" w:cs="Times New Roman"/>
          <w:color w:val="212121"/>
          <w:sz w:val="28"/>
          <w:szCs w:val="28"/>
        </w:rPr>
        <w:t>-</w:t>
      </w:r>
      <w:r w:rsidR="00596F85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Pr="00AC2A0B">
        <w:rPr>
          <w:rFonts w:ascii="Times New Roman" w:eastAsia="Times New Roman" w:hAnsi="Times New Roman" w:cs="Times New Roman"/>
          <w:color w:val="212121"/>
          <w:sz w:val="28"/>
          <w:szCs w:val="28"/>
        </w:rPr>
        <w:t>причин принятия Администрацией и ее должностными лицами ненормативного правового акта, решения и совершения ими действий (бездействия), признанных судом недействительным или незаконными;</w:t>
      </w:r>
    </w:p>
    <w:p w:rsidR="00AC2A0B" w:rsidRPr="00AC2A0B" w:rsidRDefault="00AC2A0B" w:rsidP="00596F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AC2A0B">
        <w:rPr>
          <w:rFonts w:ascii="Times New Roman" w:eastAsia="Times New Roman" w:hAnsi="Times New Roman" w:cs="Times New Roman"/>
          <w:color w:val="212121"/>
          <w:sz w:val="28"/>
          <w:szCs w:val="28"/>
        </w:rPr>
        <w:t>-</w:t>
      </w:r>
      <w:r w:rsidR="00596F85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Pr="00AC2A0B">
        <w:rPr>
          <w:rFonts w:ascii="Times New Roman" w:eastAsia="Times New Roman" w:hAnsi="Times New Roman" w:cs="Times New Roman"/>
          <w:color w:val="212121"/>
          <w:sz w:val="28"/>
          <w:szCs w:val="28"/>
        </w:rPr>
        <w:t>причин, послуживших основаниями признания недействительными (недействующими) ненормативных правовых актов, незаконными решений и действий (бездействия) Администрац</w:t>
      </w:r>
      <w:proofErr w:type="gramStart"/>
      <w:r w:rsidRPr="00AC2A0B">
        <w:rPr>
          <w:rFonts w:ascii="Times New Roman" w:eastAsia="Times New Roman" w:hAnsi="Times New Roman" w:cs="Times New Roman"/>
          <w:color w:val="212121"/>
          <w:sz w:val="28"/>
          <w:szCs w:val="28"/>
        </w:rPr>
        <w:t>ии и ее</w:t>
      </w:r>
      <w:proofErr w:type="gramEnd"/>
      <w:r w:rsidRPr="00AC2A0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должностных лиц.</w:t>
      </w:r>
    </w:p>
    <w:p w:rsidR="00AC2A0B" w:rsidRPr="00AC2A0B" w:rsidRDefault="00AC2A0B" w:rsidP="00596F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AC2A0B">
        <w:rPr>
          <w:rFonts w:ascii="Times New Roman" w:eastAsia="Times New Roman" w:hAnsi="Times New Roman" w:cs="Times New Roman"/>
          <w:color w:val="212121"/>
          <w:sz w:val="28"/>
          <w:szCs w:val="28"/>
        </w:rPr>
        <w:t>5.  </w:t>
      </w:r>
      <w:r w:rsidR="00596F85">
        <w:rPr>
          <w:rFonts w:ascii="Times New Roman" w:eastAsia="Times New Roman" w:hAnsi="Times New Roman" w:cs="Times New Roman"/>
          <w:color w:val="212121"/>
          <w:sz w:val="28"/>
          <w:szCs w:val="28"/>
        </w:rPr>
        <w:t>Г</w:t>
      </w:r>
      <w:r w:rsidRPr="00AC2A0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лава </w:t>
      </w:r>
      <w:r w:rsidR="00596F85">
        <w:rPr>
          <w:rFonts w:ascii="Times New Roman" w:eastAsia="Times New Roman" w:hAnsi="Times New Roman" w:cs="Times New Roman"/>
          <w:color w:val="212121"/>
          <w:sz w:val="28"/>
          <w:szCs w:val="28"/>
        </w:rPr>
        <w:t>Администрации Большинского сельского поселения</w:t>
      </w:r>
      <w:r w:rsidRPr="00AC2A0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ведет учет судебных решений о признании </w:t>
      </w:r>
      <w:proofErr w:type="gramStart"/>
      <w:r w:rsidRPr="00AC2A0B">
        <w:rPr>
          <w:rFonts w:ascii="Times New Roman" w:eastAsia="Times New Roman" w:hAnsi="Times New Roman" w:cs="Times New Roman"/>
          <w:color w:val="212121"/>
          <w:sz w:val="28"/>
          <w:szCs w:val="28"/>
        </w:rPr>
        <w:t>недействительными</w:t>
      </w:r>
      <w:proofErr w:type="gramEnd"/>
      <w:r w:rsidRPr="00AC2A0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(недействующими) ненормативных правовых актов, незаконными решений и действий (бездействия) Администрации и ее должностных лиц.</w:t>
      </w:r>
    </w:p>
    <w:p w:rsidR="00AC2A0B" w:rsidRPr="00AC2A0B" w:rsidRDefault="00AC2A0B" w:rsidP="00596F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AC2A0B">
        <w:rPr>
          <w:rFonts w:ascii="Times New Roman" w:eastAsia="Times New Roman" w:hAnsi="Times New Roman" w:cs="Times New Roman"/>
          <w:color w:val="212121"/>
          <w:sz w:val="28"/>
          <w:szCs w:val="28"/>
        </w:rPr>
        <w:t>6.</w:t>
      </w:r>
      <w:r w:rsidR="00596F85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Pr="00AC2A0B">
        <w:rPr>
          <w:rFonts w:ascii="Times New Roman" w:eastAsia="Times New Roman" w:hAnsi="Times New Roman" w:cs="Times New Roman"/>
          <w:color w:val="212121"/>
          <w:sz w:val="28"/>
          <w:szCs w:val="28"/>
        </w:rPr>
        <w:t>Информация, представленная в соответствии с пунктами 3 и 4 настоящего Порядка, обобщается специалистом по итогам истекшего квартала и в срок до 15 числа месяца, следующего за отчетным кварталом, представляется председателю рабочей группы Администрации по рассмотрению вопросов правоприменительной практики в целях профилактики коррупции (далее -</w:t>
      </w:r>
      <w:r w:rsidR="000071C6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Pr="00AC2A0B">
        <w:rPr>
          <w:rFonts w:ascii="Times New Roman" w:eastAsia="Times New Roman" w:hAnsi="Times New Roman" w:cs="Times New Roman"/>
          <w:color w:val="212121"/>
          <w:sz w:val="28"/>
          <w:szCs w:val="28"/>
        </w:rPr>
        <w:t>рабочая группа).</w:t>
      </w:r>
    </w:p>
    <w:p w:rsidR="00AC2A0B" w:rsidRPr="00AC2A0B" w:rsidRDefault="00AC2A0B" w:rsidP="000071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A0B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7. Председатель рабочей группы на основании материалов, полученных в соответствии с пунктом 6 настоящего Порядка, назначает дату и место проведения заседания рабочей группы, рассматривает необходимость привлечения к деятельности рабочей группы иных работников администрации </w:t>
      </w:r>
      <w:r w:rsidR="000071C6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Большинского сельского поселения</w:t>
      </w:r>
      <w:r w:rsidRPr="00AC2A0B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.</w:t>
      </w:r>
    </w:p>
    <w:p w:rsidR="00AC2A0B" w:rsidRPr="00AC2A0B" w:rsidRDefault="00AC2A0B" w:rsidP="000071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AC2A0B">
        <w:rPr>
          <w:rFonts w:ascii="Times New Roman" w:eastAsia="Times New Roman" w:hAnsi="Times New Roman" w:cs="Times New Roman"/>
          <w:color w:val="212121"/>
          <w:sz w:val="28"/>
          <w:szCs w:val="28"/>
        </w:rPr>
        <w:t>8.</w:t>
      </w:r>
      <w:r w:rsidR="000071C6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Pr="00AC2A0B">
        <w:rPr>
          <w:rFonts w:ascii="Times New Roman" w:eastAsia="Times New Roman" w:hAnsi="Times New Roman" w:cs="Times New Roman"/>
          <w:color w:val="212121"/>
          <w:sz w:val="28"/>
          <w:szCs w:val="28"/>
        </w:rPr>
        <w:t>Заседание рабочей группы проводится в срок до 25 числа месяца, следующего за отчетным кварталом.</w:t>
      </w:r>
    </w:p>
    <w:p w:rsidR="00AC2A0B" w:rsidRPr="00AC2A0B" w:rsidRDefault="00AC2A0B" w:rsidP="000071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AC2A0B">
        <w:rPr>
          <w:rFonts w:ascii="Times New Roman" w:eastAsia="Times New Roman" w:hAnsi="Times New Roman" w:cs="Times New Roman"/>
          <w:color w:val="212121"/>
          <w:sz w:val="28"/>
          <w:szCs w:val="28"/>
        </w:rPr>
        <w:t>9. Секретарь рабочей группы извещает всех членов рабочей группы и иных работников Администрации, иных лиц, привлеченных к деятельности рабочей группы, о дате, месте и времени проведения заседания рабочей группы.</w:t>
      </w:r>
    </w:p>
    <w:p w:rsidR="00AC2A0B" w:rsidRPr="00AC2A0B" w:rsidRDefault="00AC2A0B" w:rsidP="000071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AC2A0B">
        <w:rPr>
          <w:rFonts w:ascii="Times New Roman" w:eastAsia="Times New Roman" w:hAnsi="Times New Roman" w:cs="Times New Roman"/>
          <w:color w:val="212121"/>
          <w:sz w:val="28"/>
          <w:szCs w:val="28"/>
        </w:rPr>
        <w:t>10. Заседания рабочей группы считаются правомочными, если на них присутствует более половины ее членов.</w:t>
      </w:r>
    </w:p>
    <w:p w:rsidR="00AC2A0B" w:rsidRPr="00AC2A0B" w:rsidRDefault="000071C6" w:rsidP="000071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11.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ab/>
      </w:r>
      <w:r w:rsidR="00AC2A0B" w:rsidRPr="00AC2A0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В ходе рассмотрения вопросов правоприменительной практики по каждому случаю признания </w:t>
      </w:r>
      <w:proofErr w:type="gramStart"/>
      <w:r w:rsidR="00AC2A0B" w:rsidRPr="00AC2A0B">
        <w:rPr>
          <w:rFonts w:ascii="Times New Roman" w:eastAsia="Times New Roman" w:hAnsi="Times New Roman" w:cs="Times New Roman"/>
          <w:color w:val="212121"/>
          <w:sz w:val="28"/>
          <w:szCs w:val="28"/>
        </w:rPr>
        <w:t>недействительным</w:t>
      </w:r>
      <w:proofErr w:type="gramEnd"/>
      <w:r w:rsidR="00AC2A0B" w:rsidRPr="00AC2A0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ненормативного правового акта, незаконными решений и действий (бездействия) администрации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Большинского сельского поселения</w:t>
      </w:r>
      <w:r w:rsidR="00AC2A0B" w:rsidRPr="00AC2A0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и ее должностных лиц определяются:</w:t>
      </w:r>
    </w:p>
    <w:p w:rsidR="00AC2A0B" w:rsidRPr="00AC2A0B" w:rsidRDefault="00AC2A0B" w:rsidP="000071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AC2A0B">
        <w:rPr>
          <w:rFonts w:ascii="Times New Roman" w:eastAsia="Times New Roman" w:hAnsi="Times New Roman" w:cs="Times New Roman"/>
          <w:color w:val="212121"/>
          <w:sz w:val="28"/>
          <w:szCs w:val="28"/>
        </w:rPr>
        <w:t>-</w:t>
      </w:r>
      <w:r w:rsidR="000071C6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Pr="00AC2A0B">
        <w:rPr>
          <w:rFonts w:ascii="Times New Roman" w:eastAsia="Times New Roman" w:hAnsi="Times New Roman" w:cs="Times New Roman"/>
          <w:color w:val="212121"/>
          <w:sz w:val="28"/>
          <w:szCs w:val="28"/>
        </w:rPr>
        <w:t>причины принятия Администрацией и ее должностными лицами ненормативного правового акта, решения и совершения ими действий (бездействия), признанных судом недействительным или незаконными;</w:t>
      </w:r>
    </w:p>
    <w:p w:rsidR="00AC2A0B" w:rsidRPr="00AC2A0B" w:rsidRDefault="00AC2A0B" w:rsidP="000071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AC2A0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- причины, послужившие основаниями признания </w:t>
      </w:r>
      <w:proofErr w:type="gramStart"/>
      <w:r w:rsidRPr="00AC2A0B">
        <w:rPr>
          <w:rFonts w:ascii="Times New Roman" w:eastAsia="Times New Roman" w:hAnsi="Times New Roman" w:cs="Times New Roman"/>
          <w:color w:val="212121"/>
          <w:sz w:val="28"/>
          <w:szCs w:val="28"/>
        </w:rPr>
        <w:t>недействительным</w:t>
      </w:r>
      <w:proofErr w:type="gramEnd"/>
      <w:r w:rsidRPr="00AC2A0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ненормативного правового акта, незаконными решений и действий (бездействия) Администрации и ее должностных лиц;</w:t>
      </w:r>
    </w:p>
    <w:p w:rsidR="00AC2A0B" w:rsidRPr="00AC2A0B" w:rsidRDefault="00AC2A0B" w:rsidP="000071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AC2A0B">
        <w:rPr>
          <w:rFonts w:ascii="Times New Roman" w:eastAsia="Times New Roman" w:hAnsi="Times New Roman" w:cs="Times New Roman"/>
          <w:color w:val="212121"/>
          <w:sz w:val="28"/>
          <w:szCs w:val="28"/>
        </w:rPr>
        <w:lastRenderedPageBreak/>
        <w:t>-</w:t>
      </w:r>
      <w:r w:rsidR="000071C6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Pr="00AC2A0B">
        <w:rPr>
          <w:rFonts w:ascii="Times New Roman" w:eastAsia="Times New Roman" w:hAnsi="Times New Roman" w:cs="Times New Roman"/>
          <w:color w:val="212121"/>
          <w:sz w:val="28"/>
          <w:szCs w:val="28"/>
        </w:rPr>
        <w:t>при наличии ранее направленных рекомендаций рабочей группы рассматриваются результаты их исполнения.</w:t>
      </w:r>
    </w:p>
    <w:p w:rsidR="00AC2A0B" w:rsidRPr="00AC2A0B" w:rsidRDefault="000071C6" w:rsidP="000071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12. </w:t>
      </w:r>
      <w:r w:rsidR="00AC2A0B" w:rsidRPr="00AC2A0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По итогам рассмотрения вопросов правоприменительной практики по каждому случаю признания недействительным ненормативного правового акта, </w:t>
      </w:r>
      <w:proofErr w:type="gramStart"/>
      <w:r w:rsidR="00AC2A0B" w:rsidRPr="00AC2A0B">
        <w:rPr>
          <w:rFonts w:ascii="Times New Roman" w:eastAsia="Times New Roman" w:hAnsi="Times New Roman" w:cs="Times New Roman"/>
          <w:color w:val="212121"/>
          <w:sz w:val="28"/>
          <w:szCs w:val="28"/>
        </w:rPr>
        <w:t>незаконными</w:t>
      </w:r>
      <w:proofErr w:type="gramEnd"/>
      <w:r w:rsidR="00AC2A0B" w:rsidRPr="00AC2A0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решений и действий (бездействия) и ее должностных лиц рабочая группа принимает решение, в котором:</w:t>
      </w:r>
    </w:p>
    <w:p w:rsidR="00AC2A0B" w:rsidRPr="00AC2A0B" w:rsidRDefault="000071C6" w:rsidP="000071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- </w:t>
      </w:r>
      <w:r w:rsidR="00AC2A0B" w:rsidRPr="00AC2A0B">
        <w:rPr>
          <w:rFonts w:ascii="Times New Roman" w:eastAsia="Times New Roman" w:hAnsi="Times New Roman" w:cs="Times New Roman"/>
          <w:color w:val="212121"/>
          <w:sz w:val="28"/>
          <w:szCs w:val="28"/>
        </w:rPr>
        <w:t>устанавливается, что в рассматриваемой ситуации содержатся (не содержатся) признаки коррупционных фактов;</w:t>
      </w:r>
    </w:p>
    <w:p w:rsidR="00AC2A0B" w:rsidRPr="00AC2A0B" w:rsidRDefault="00AC2A0B" w:rsidP="000071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AC2A0B">
        <w:rPr>
          <w:rFonts w:ascii="Times New Roman" w:eastAsia="Times New Roman" w:hAnsi="Times New Roman" w:cs="Times New Roman"/>
          <w:color w:val="212121"/>
          <w:sz w:val="28"/>
          <w:szCs w:val="28"/>
        </w:rPr>
        <w:t>-</w:t>
      </w:r>
      <w:r w:rsidR="000071C6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Pr="00AC2A0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даются рекомендации по разработке и принятию мер в целях предупреждения и устранения причин выявленных нарушений или устанавливается отсутствие необходимости </w:t>
      </w:r>
      <w:proofErr w:type="gramStart"/>
      <w:r w:rsidRPr="00AC2A0B">
        <w:rPr>
          <w:rFonts w:ascii="Times New Roman" w:eastAsia="Times New Roman" w:hAnsi="Times New Roman" w:cs="Times New Roman"/>
          <w:color w:val="212121"/>
          <w:sz w:val="28"/>
          <w:szCs w:val="28"/>
        </w:rPr>
        <w:t>разработки</w:t>
      </w:r>
      <w:proofErr w:type="gramEnd"/>
      <w:r w:rsidRPr="00AC2A0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и принятия таких мер.</w:t>
      </w:r>
    </w:p>
    <w:p w:rsidR="00AC2A0B" w:rsidRPr="00AC2A0B" w:rsidRDefault="000071C6" w:rsidP="000071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13. </w:t>
      </w:r>
      <w:r w:rsidR="00AC2A0B" w:rsidRPr="00AC2A0B">
        <w:rPr>
          <w:rFonts w:ascii="Times New Roman" w:eastAsia="Times New Roman" w:hAnsi="Times New Roman" w:cs="Times New Roman"/>
          <w:color w:val="212121"/>
          <w:sz w:val="28"/>
          <w:szCs w:val="28"/>
        </w:rPr>
        <w:t>Решения рабочей группы принимаются открытым голосованием простым большинством голосов присутствующих на заседании членов рабочей группы и оформляются протоколом, который подписывается председателем рабочей группы.</w:t>
      </w:r>
    </w:p>
    <w:p w:rsidR="00AC2A0B" w:rsidRPr="00AC2A0B" w:rsidRDefault="00AC2A0B" w:rsidP="000071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AC2A0B">
        <w:rPr>
          <w:rFonts w:ascii="Times New Roman" w:eastAsia="Times New Roman" w:hAnsi="Times New Roman" w:cs="Times New Roman"/>
          <w:color w:val="212121"/>
          <w:sz w:val="28"/>
          <w:szCs w:val="28"/>
        </w:rPr>
        <w:t>14.  В протоколе заседания рабочей группы указываются:</w:t>
      </w:r>
    </w:p>
    <w:p w:rsidR="000071C6" w:rsidRDefault="00AC2A0B" w:rsidP="000071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AC2A0B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-</w:t>
      </w:r>
      <w:r w:rsidR="000071C6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Pr="00AC2A0B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дата заседания, состав рабочей группы и иных приглашенных лиц;</w:t>
      </w:r>
      <w:r w:rsidR="000071C6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       </w:t>
      </w:r>
      <w:r w:rsidRPr="00AC2A0B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0071C6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- </w:t>
      </w:r>
      <w:r w:rsidRPr="00AC2A0B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судебные акты, явившиеся основанием для рассмотрения вопросов правоприменительной практики;</w:t>
      </w:r>
    </w:p>
    <w:p w:rsidR="000071C6" w:rsidRDefault="000071C6" w:rsidP="000071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- </w:t>
      </w:r>
      <w:r w:rsidR="00AC2A0B" w:rsidRPr="00AC2A0B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фамилия, имя, отчество выступавших на заседании лиц и краткое описание </w:t>
      </w:r>
      <w:r w:rsidR="00E54556" w:rsidRPr="00E54556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.75pt;height:.75pt"/>
        </w:pict>
      </w:r>
      <w:r w:rsidR="00AC2A0B" w:rsidRPr="00AC2A0B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изложенных выступлений; </w:t>
      </w:r>
    </w:p>
    <w:p w:rsidR="000071C6" w:rsidRDefault="000071C6" w:rsidP="000071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- </w:t>
      </w:r>
      <w:r w:rsidR="00AC2A0B" w:rsidRPr="00AC2A0B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результаты голосования по каждому случаю признания </w:t>
      </w:r>
      <w:proofErr w:type="gramStart"/>
      <w:r w:rsidR="00AC2A0B" w:rsidRPr="00AC2A0B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недействительным</w:t>
      </w:r>
      <w:proofErr w:type="gramEnd"/>
      <w:r w:rsidR="00AC2A0B" w:rsidRPr="00AC2A0B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ненормативного правового акта, незаконными решений и действий (бездействия) Администрации и ее должностных лиц;</w:t>
      </w:r>
    </w:p>
    <w:p w:rsidR="00AC2A0B" w:rsidRPr="00AC2A0B" w:rsidRDefault="000071C6" w:rsidP="000071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-</w:t>
      </w:r>
      <w:r w:rsidR="00AC2A0B" w:rsidRPr="00AC2A0B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принятое по каждому случаю признания недействительным ненормативного правового акта, незаконными решений и действий (бездействия) Администрации и ее должностных лиц решение.</w:t>
      </w:r>
      <w:proofErr w:type="gramEnd"/>
    </w:p>
    <w:p w:rsidR="00AC2A0B" w:rsidRPr="00AC2A0B" w:rsidRDefault="000071C6" w:rsidP="000071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15. </w:t>
      </w:r>
      <w:r w:rsidR="00AC2A0B" w:rsidRPr="00AC2A0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Протоколы заседаний рабочей группы хранятся у главы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Администрации Большинского </w:t>
      </w:r>
      <w:proofErr w:type="gram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сельского</w:t>
      </w:r>
      <w:proofErr w:type="gram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посления</w:t>
      </w:r>
      <w:proofErr w:type="spellEnd"/>
      <w:r w:rsidR="00AC2A0B" w:rsidRPr="00AC2A0B"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</w:p>
    <w:p w:rsidR="00AC2A0B" w:rsidRPr="00AC2A0B" w:rsidRDefault="00AC2A0B" w:rsidP="000071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AC2A0B">
        <w:rPr>
          <w:rFonts w:ascii="Times New Roman" w:eastAsia="Times New Roman" w:hAnsi="Times New Roman" w:cs="Times New Roman"/>
          <w:color w:val="212121"/>
          <w:sz w:val="28"/>
          <w:szCs w:val="28"/>
        </w:rPr>
        <w:t>Выписка из решения рабочей группы с рекомендациями по разработке и принятию мер в целях предупреждения и устранения причин выявленных нарушений направляется специалистом заинтересованным должностным лицам администрации.</w:t>
      </w:r>
    </w:p>
    <w:p w:rsidR="00AC2A0B" w:rsidRPr="00AC2A0B" w:rsidRDefault="000071C6" w:rsidP="000071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16.    </w:t>
      </w:r>
      <w:proofErr w:type="gramStart"/>
      <w:r w:rsidR="00AC2A0B" w:rsidRPr="00AC2A0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В случае установления рабочей группой признаков коррупционных фактов, послуживших основанием для принятия решения о признании недействительными (недействующими) ненормативных правовых актов, незаконными решений и действий (бездействия) Администрации и ее должностных лиц, председателем рабочей группы на имя главы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Администрации Большинского сельского поселения</w:t>
      </w:r>
      <w:r w:rsidR="00AC2A0B" w:rsidRPr="00AC2A0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направляется служебная записка для последующего рассмотрения вопроса о соблюдении муниципальным служащими требований к служебному поведению и урегулированию конфликта интересов и</w:t>
      </w:r>
      <w:proofErr w:type="gramEnd"/>
      <w:r w:rsidR="00AC2A0B" w:rsidRPr="00AC2A0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принятия предусмотренных законодательством решений.</w:t>
      </w:r>
    </w:p>
    <w:p w:rsidR="00FC50D5" w:rsidRPr="00FC50D5" w:rsidRDefault="00FC50D5" w:rsidP="00AC2A0B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FC50D5" w:rsidRPr="00FC50D5" w:rsidRDefault="00FC50D5" w:rsidP="00FC50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</w:pPr>
      <w:r w:rsidRPr="00AC2A0B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>2</w:t>
      </w:r>
    </w:p>
    <w:p w:rsidR="00FC50D5" w:rsidRPr="00AC2A0B" w:rsidRDefault="00FC50D5" w:rsidP="00FC50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AC2A0B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 xml:space="preserve"> к постановлению</w:t>
      </w:r>
    </w:p>
    <w:p w:rsidR="00FC50D5" w:rsidRPr="00AC2A0B" w:rsidRDefault="00FC50D5" w:rsidP="00FC50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AC2A0B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 xml:space="preserve">        </w:t>
      </w:r>
      <w:r w:rsidRPr="00FC50D5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 xml:space="preserve">  </w:t>
      </w:r>
      <w:r w:rsidRPr="00AC2A0B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 xml:space="preserve">администрации </w:t>
      </w:r>
      <w:r w:rsidRPr="00FC50D5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>Большинского</w:t>
      </w:r>
    </w:p>
    <w:p w:rsidR="00FC50D5" w:rsidRPr="00AC2A0B" w:rsidRDefault="00FC50D5" w:rsidP="00FC50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AC2A0B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 xml:space="preserve">        </w:t>
      </w:r>
      <w:r w:rsidRPr="00FC50D5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>сельского поселения</w:t>
      </w:r>
    </w:p>
    <w:p w:rsidR="00AC2A0B" w:rsidRPr="00AC2A0B" w:rsidRDefault="00FC50D5" w:rsidP="00FC50D5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FC50D5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 xml:space="preserve">        от   </w:t>
      </w:r>
      <w:r w:rsidR="000E2DA1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>30.04.</w:t>
      </w:r>
      <w:r w:rsidRPr="00AC2A0B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 xml:space="preserve">2020 г. № </w:t>
      </w:r>
      <w:r w:rsidR="000E2DA1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>38</w:t>
      </w:r>
      <w:r w:rsidRPr="00FC50D5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 xml:space="preserve"> </w:t>
      </w:r>
    </w:p>
    <w:p w:rsidR="00FC50D5" w:rsidRDefault="00AC2A0B" w:rsidP="00FC50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</w:pPr>
      <w:r w:rsidRPr="00AC2A0B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 xml:space="preserve">Состав рабочей группы </w:t>
      </w:r>
    </w:p>
    <w:p w:rsidR="000071C6" w:rsidRDefault="00AC2A0B" w:rsidP="00FC50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</w:pPr>
      <w:r w:rsidRPr="00AC2A0B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 xml:space="preserve">администрации </w:t>
      </w:r>
      <w:r w:rsidR="000071C6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>Большинского сельского поселения</w:t>
      </w:r>
    </w:p>
    <w:p w:rsidR="00AC2A0B" w:rsidRDefault="00AC2A0B" w:rsidP="00FC50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</w:pPr>
      <w:r w:rsidRPr="00AC2A0B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 xml:space="preserve"> по рассмотрению вопросов правоприменительной практики в целях профилактики коррупции</w:t>
      </w:r>
    </w:p>
    <w:p w:rsidR="00FC50D5" w:rsidRPr="00AC2A0B" w:rsidRDefault="00FC50D5" w:rsidP="00FC50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49"/>
        <w:gridCol w:w="6916"/>
      </w:tblGrid>
      <w:tr w:rsidR="00F40A22" w:rsidRPr="00AC2A0B" w:rsidTr="000071C6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C2A0B" w:rsidRPr="00AC2A0B" w:rsidRDefault="00AC2A0B" w:rsidP="00AC2A0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AC2A0B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</w:rPr>
              <w:t>Председатель рабочей группы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2A0B" w:rsidRPr="00AC2A0B" w:rsidRDefault="00720B00" w:rsidP="00720B00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Фролов Григорий Семенович</w:t>
            </w:r>
            <w:r w:rsidR="000071C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r w:rsidR="00AC2A0B" w:rsidRPr="00AC2A0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- глав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а А</w:t>
            </w:r>
            <w:r w:rsidR="00AC2A0B" w:rsidRPr="00AC2A0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дминистрации 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Большинского сельского поселения</w:t>
            </w:r>
          </w:p>
        </w:tc>
      </w:tr>
      <w:tr w:rsidR="00F40A22" w:rsidRPr="00AC2A0B" w:rsidTr="000071C6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C2A0B" w:rsidRPr="00AC2A0B" w:rsidRDefault="00AC2A0B" w:rsidP="00AC2A0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AC2A0B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</w:rPr>
              <w:t>Секретарь рабочей группы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2A0B" w:rsidRPr="00AC2A0B" w:rsidRDefault="00720B00" w:rsidP="00720B00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Молчанова Татьяна Васильевна </w:t>
            </w:r>
            <w:r w:rsidRPr="00720B00"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</w:rPr>
              <w:t>–</w:t>
            </w:r>
            <w:r w:rsidR="00AC2A0B" w:rsidRPr="00AC2A0B"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</w:rPr>
              <w:t> </w:t>
            </w:r>
            <w:r w:rsidRPr="00720B00"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</w:rPr>
              <w:t>ведущий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</w:rPr>
              <w:t xml:space="preserve"> </w:t>
            </w:r>
            <w:r w:rsidR="00AC2A0B" w:rsidRPr="00AC2A0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специалист администрации 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Большинского сельского поселения</w:t>
            </w:r>
          </w:p>
        </w:tc>
      </w:tr>
      <w:tr w:rsidR="00F40A22" w:rsidRPr="00AC2A0B" w:rsidTr="000071C6">
        <w:trPr>
          <w:jc w:val="center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AC2A0B" w:rsidRPr="00AC2A0B" w:rsidRDefault="00AC2A0B" w:rsidP="00AC2A0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AC2A0B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</w:rPr>
              <w:t>Члены рабочей группы: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2A0B" w:rsidRPr="00AC2A0B" w:rsidRDefault="00720B00" w:rsidP="00720B00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Жукова Оксана Алексеевна </w:t>
            </w:r>
            <w:r w:rsidRPr="00720B00"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</w:rPr>
              <w:t>–</w:t>
            </w:r>
            <w:r w:rsidRPr="00AC2A0B"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</w:rPr>
              <w:t> </w:t>
            </w:r>
            <w:r w:rsidRPr="00720B00"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</w:rPr>
              <w:t>ведущий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</w:rPr>
              <w:t xml:space="preserve"> </w:t>
            </w:r>
            <w:r w:rsidRPr="00AC2A0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специалист администрации 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Большинского сельского поселения</w:t>
            </w:r>
          </w:p>
        </w:tc>
      </w:tr>
      <w:tr w:rsidR="00F40A22" w:rsidRPr="00AC2A0B" w:rsidTr="000071C6">
        <w:trPr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C2A0B" w:rsidRPr="00AC2A0B" w:rsidRDefault="00AC2A0B" w:rsidP="00AC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2A0B" w:rsidRPr="00AC2A0B" w:rsidRDefault="00720B00" w:rsidP="00720B00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Михайленко Марина Сергеевна </w:t>
            </w:r>
            <w:r w:rsidRPr="00720B00"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</w:rPr>
              <w:t>–</w:t>
            </w:r>
            <w:r w:rsidRPr="00AC2A0B"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</w:rPr>
              <w:t> </w:t>
            </w:r>
            <w:r w:rsidRPr="00AC2A0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специалист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первой категории</w:t>
            </w:r>
            <w:r w:rsidRPr="00AC2A0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Большинского сельского поселения</w:t>
            </w:r>
          </w:p>
        </w:tc>
      </w:tr>
      <w:tr w:rsidR="00F40A22" w:rsidRPr="00AC2A0B" w:rsidTr="000071C6">
        <w:trPr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C2A0B" w:rsidRPr="00AC2A0B" w:rsidRDefault="00AC2A0B" w:rsidP="00AC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2A0B" w:rsidRPr="00AC2A0B" w:rsidRDefault="00720B00" w:rsidP="00720B00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proofErr w:type="spellStart"/>
            <w:r w:rsidRPr="00720B0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Ночкина</w:t>
            </w:r>
            <w:proofErr w:type="spellEnd"/>
            <w:r w:rsidRPr="00720B0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Наталья Ивановна –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r w:rsidR="00AC2A0B" w:rsidRPr="00AC2A0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депутат</w:t>
            </w:r>
            <w:r w:rsidR="00AC2A0B" w:rsidRPr="00AC2A0B"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</w:rPr>
              <w:t> </w:t>
            </w:r>
            <w:r w:rsidR="00F40A22"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</w:rPr>
              <w:t xml:space="preserve">Собрания депутатов </w:t>
            </w:r>
            <w:r w:rsidRPr="00720B00"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</w:rPr>
              <w:t>Большинского сельского поселения Тарасовского</w:t>
            </w:r>
            <w:r w:rsidR="00F40A22"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</w:rPr>
              <w:t xml:space="preserve"> района </w:t>
            </w:r>
            <w:r w:rsidRPr="00720B00"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</w:rPr>
              <w:t xml:space="preserve"> </w:t>
            </w:r>
            <w:r w:rsidR="00AC2A0B" w:rsidRPr="00AC2A0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(по согласованию)</w:t>
            </w:r>
            <w:r w:rsidR="00AC2A0B" w:rsidRPr="00AC2A0B"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</w:rPr>
              <w:t>   </w:t>
            </w:r>
          </w:p>
        </w:tc>
      </w:tr>
    </w:tbl>
    <w:p w:rsidR="00AE004B" w:rsidRDefault="00AE004B"/>
    <w:sectPr w:rsidR="00AE004B" w:rsidSect="00E54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04B1D"/>
    <w:multiLevelType w:val="hybridMultilevel"/>
    <w:tmpl w:val="59C2F8AA"/>
    <w:lvl w:ilvl="0" w:tplc="2898CB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2A0B"/>
    <w:rsid w:val="000071C6"/>
    <w:rsid w:val="000E2DA1"/>
    <w:rsid w:val="00596F85"/>
    <w:rsid w:val="00695ABF"/>
    <w:rsid w:val="00720B00"/>
    <w:rsid w:val="00726DED"/>
    <w:rsid w:val="00917982"/>
    <w:rsid w:val="00AC2A0B"/>
    <w:rsid w:val="00AE004B"/>
    <w:rsid w:val="00E54556"/>
    <w:rsid w:val="00F40A22"/>
    <w:rsid w:val="00FC5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C2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AC2A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AC2A0B"/>
    <w:rPr>
      <w:rFonts w:ascii="Times New Roman" w:eastAsia="Times New Roman" w:hAnsi="Times New Roman" w:cs="Times New Roman"/>
      <w:sz w:val="28"/>
      <w:szCs w:val="20"/>
    </w:rPr>
  </w:style>
  <w:style w:type="character" w:customStyle="1" w:styleId="1">
    <w:name w:val="Заголовок №1_"/>
    <w:basedOn w:val="a0"/>
    <w:link w:val="10"/>
    <w:locked/>
    <w:rsid w:val="00AC2A0B"/>
    <w:rPr>
      <w:b/>
      <w:bCs/>
      <w:sz w:val="34"/>
      <w:szCs w:val="34"/>
      <w:shd w:val="clear" w:color="auto" w:fill="FFFFFF"/>
    </w:rPr>
  </w:style>
  <w:style w:type="paragraph" w:customStyle="1" w:styleId="10">
    <w:name w:val="Заголовок №1"/>
    <w:basedOn w:val="a"/>
    <w:link w:val="1"/>
    <w:rsid w:val="00AC2A0B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  <w:shd w:val="clear" w:color="auto" w:fill="FFFFFF"/>
    </w:rPr>
  </w:style>
  <w:style w:type="paragraph" w:styleId="a6">
    <w:name w:val="Title"/>
    <w:basedOn w:val="a"/>
    <w:link w:val="a7"/>
    <w:qFormat/>
    <w:rsid w:val="00AC2A0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Название Знак"/>
    <w:basedOn w:val="a0"/>
    <w:link w:val="a6"/>
    <w:rsid w:val="00AC2A0B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List Paragraph"/>
    <w:basedOn w:val="a"/>
    <w:uiPriority w:val="34"/>
    <w:qFormat/>
    <w:rsid w:val="009179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0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1453</Words>
  <Characters>8287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4</cp:revision>
  <cp:lastPrinted>2020-04-30T07:18:00Z</cp:lastPrinted>
  <dcterms:created xsi:type="dcterms:W3CDTF">2020-04-20T05:56:00Z</dcterms:created>
  <dcterms:modified xsi:type="dcterms:W3CDTF">2020-04-30T07:21:00Z</dcterms:modified>
</cp:coreProperties>
</file>